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A3F" w:rsidRDefault="00963A3F" w:rsidP="003721A1"/>
    <w:tbl>
      <w:tblPr>
        <w:tblStyle w:val="ab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963A3F" w:rsidTr="003E6DF7">
        <w:trPr>
          <w:cantSplit/>
          <w:jc w:val="center"/>
        </w:trPr>
        <w:tc>
          <w:tcPr>
            <w:tcW w:w="9570" w:type="dxa"/>
            <w:vAlign w:val="center"/>
          </w:tcPr>
          <w:p w:rsidR="00963A3F" w:rsidRPr="003B264F" w:rsidRDefault="00963A3F" w:rsidP="003E6DF7">
            <w:pPr>
              <w:jc w:val="center"/>
              <w:rPr>
                <w:sz w:val="40"/>
                <w:szCs w:val="40"/>
              </w:rPr>
            </w:pPr>
            <w:r w:rsidRPr="003B264F">
              <w:rPr>
                <w:b/>
                <w:noProof/>
                <w:sz w:val="40"/>
                <w:szCs w:val="40"/>
              </w:rPr>
              <w:drawing>
                <wp:inline distT="0" distB="0" distL="0" distR="0" wp14:anchorId="640CE160" wp14:editId="5D2F1450">
                  <wp:extent cx="4485600" cy="716400"/>
                  <wp:effectExtent l="0" t="0" r="0" b="762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Логотип_монохромный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85600" cy="71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63A3F" w:rsidRPr="00163F7D" w:rsidTr="003E6DF7">
        <w:trPr>
          <w:cantSplit/>
          <w:trHeight w:val="680"/>
          <w:jc w:val="center"/>
        </w:trPr>
        <w:tc>
          <w:tcPr>
            <w:tcW w:w="9570" w:type="dxa"/>
            <w:vAlign w:val="bottom"/>
          </w:tcPr>
          <w:p w:rsidR="00963A3F" w:rsidRPr="00886094" w:rsidRDefault="00963A3F" w:rsidP="003E6DF7">
            <w:pPr>
              <w:jc w:val="center"/>
              <w:rPr>
                <w:sz w:val="32"/>
                <w:szCs w:val="32"/>
                <w:lang w:val="en-US"/>
              </w:rPr>
            </w:pPr>
            <w:r w:rsidRPr="00886094">
              <w:rPr>
                <w:noProof/>
                <w:sz w:val="32"/>
                <w:szCs w:val="32"/>
              </w:rPr>
              <w:drawing>
                <wp:inline distT="0" distB="0" distL="0" distR="0" wp14:anchorId="722B253D" wp14:editId="7C408FBD">
                  <wp:extent cx="1173600" cy="165600"/>
                  <wp:effectExtent l="0" t="0" r="0" b="6350"/>
                  <wp:docPr id="5" name="Рисунок 5" descr="R:\ABC\АлтайЭнерго\Бланки\Шаблоны\Протокол_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:\ABC\АлтайЭнерго\Бланки\Шаблоны\Протокол_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3600" cy="16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63A3F" w:rsidTr="003E6DF7">
        <w:trPr>
          <w:cantSplit/>
          <w:trHeight w:val="680"/>
          <w:jc w:val="center"/>
        </w:trPr>
        <w:tc>
          <w:tcPr>
            <w:tcW w:w="9570" w:type="dxa"/>
            <w:vAlign w:val="center"/>
          </w:tcPr>
          <w:p w:rsidR="00963A3F" w:rsidRPr="005A51A3" w:rsidRDefault="00963A3F" w:rsidP="00F631B8">
            <w:pPr>
              <w:jc w:val="center"/>
              <w:rPr>
                <w:sz w:val="32"/>
                <w:szCs w:val="32"/>
                <w:lang w:val="en-US"/>
              </w:rPr>
            </w:pPr>
            <w:r w:rsidRPr="00886094">
              <w:rPr>
                <w:rFonts w:ascii="PT Sans" w:hAnsi="PT Sans"/>
                <w:b/>
                <w:sz w:val="32"/>
                <w:szCs w:val="32"/>
              </w:rPr>
              <w:t>№</w:t>
            </w:r>
            <w:r w:rsidR="00DA7C5B" w:rsidRPr="00DA7C5B">
              <w:rPr>
                <w:rFonts w:ascii="PT Sans" w:hAnsi="PT Sans"/>
                <w:b/>
                <w:sz w:val="32"/>
                <w:szCs w:val="32"/>
              </w:rPr>
              <w:t>880.19.00202/ОЗК-ПВ</w:t>
            </w:r>
            <w:r w:rsidR="00F631B8">
              <w:rPr>
                <w:rFonts w:ascii="PT Sans" w:hAnsi="PT Sans"/>
                <w:b/>
                <w:sz w:val="32"/>
                <w:szCs w:val="32"/>
              </w:rPr>
              <w:t>П</w:t>
            </w:r>
          </w:p>
        </w:tc>
      </w:tr>
      <w:tr w:rsidR="00963A3F" w:rsidRPr="00E6374C" w:rsidTr="003E6DF7">
        <w:trPr>
          <w:cantSplit/>
          <w:jc w:val="center"/>
        </w:trPr>
        <w:tc>
          <w:tcPr>
            <w:tcW w:w="9570" w:type="dxa"/>
            <w:vAlign w:val="bottom"/>
          </w:tcPr>
          <w:p w:rsidR="00963A3F" w:rsidRPr="00E6374C" w:rsidRDefault="00963A3F" w:rsidP="003E6DF7">
            <w:pPr>
              <w:pStyle w:val="12"/>
              <w:keepNext w:val="0"/>
              <w:keepLines w:val="0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suppressAutoHyphens w:val="0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74C">
              <w:rPr>
                <w:rFonts w:ascii="Times New Roman" w:hAnsi="Times New Roman"/>
                <w:sz w:val="24"/>
                <w:szCs w:val="24"/>
              </w:rPr>
              <w:t>заседания Постоянно действующей закупочной комиссии</w:t>
            </w:r>
          </w:p>
          <w:p w:rsidR="00963A3F" w:rsidRPr="00E6374C" w:rsidRDefault="00985507" w:rsidP="00985507">
            <w:pPr>
              <w:jc w:val="center"/>
            </w:pPr>
            <w:r w:rsidRPr="00E6374C">
              <w:rPr>
                <w:b/>
                <w:bCs/>
                <w:kern w:val="28"/>
              </w:rPr>
              <w:t>по оценке предложений</w:t>
            </w:r>
            <w:r>
              <w:rPr>
                <w:b/>
                <w:bCs/>
                <w:kern w:val="28"/>
              </w:rPr>
              <w:t xml:space="preserve"> и</w:t>
            </w:r>
            <w:r w:rsidR="00963A3F" w:rsidRPr="00E6374C">
              <w:rPr>
                <w:b/>
                <w:bCs/>
                <w:kern w:val="28"/>
              </w:rPr>
              <w:t xml:space="preserve"> </w:t>
            </w:r>
            <w:r w:rsidR="000B6C91">
              <w:rPr>
                <w:b/>
                <w:bCs/>
                <w:kern w:val="28"/>
              </w:rPr>
              <w:t>выбору Победителя</w:t>
            </w:r>
            <w:r w:rsidR="00963A3F" w:rsidRPr="00E6374C">
              <w:rPr>
                <w:b/>
                <w:bCs/>
                <w:kern w:val="28"/>
              </w:rPr>
              <w:t xml:space="preserve"> открыто</w:t>
            </w:r>
            <w:r w:rsidR="000B6C91">
              <w:rPr>
                <w:b/>
                <w:bCs/>
                <w:kern w:val="28"/>
              </w:rPr>
              <w:t>го</w:t>
            </w:r>
            <w:r w:rsidR="00963A3F" w:rsidRPr="00E6374C">
              <w:rPr>
                <w:b/>
                <w:bCs/>
                <w:kern w:val="28"/>
              </w:rPr>
              <w:t xml:space="preserve"> запрос</w:t>
            </w:r>
            <w:r w:rsidR="000B6C91">
              <w:rPr>
                <w:b/>
                <w:bCs/>
                <w:kern w:val="28"/>
              </w:rPr>
              <w:t>а</w:t>
            </w:r>
            <w:r w:rsidR="00963A3F" w:rsidRPr="00E6374C">
              <w:rPr>
                <w:b/>
                <w:bCs/>
                <w:kern w:val="28"/>
              </w:rPr>
              <w:t xml:space="preserve"> </w:t>
            </w:r>
            <w:r w:rsidR="0040364F">
              <w:rPr>
                <w:b/>
                <w:bCs/>
                <w:kern w:val="28"/>
              </w:rPr>
              <w:t>котировок</w:t>
            </w:r>
          </w:p>
        </w:tc>
      </w:tr>
    </w:tbl>
    <w:p w:rsidR="003721A1" w:rsidRPr="00E6374C" w:rsidRDefault="003721A1" w:rsidP="003721A1"/>
    <w:p w:rsidR="0040364F" w:rsidRPr="009003E1" w:rsidRDefault="0040364F" w:rsidP="0040364F">
      <w:pPr>
        <w:jc w:val="center"/>
        <w:rPr>
          <w:b/>
        </w:rPr>
      </w:pPr>
      <w:r>
        <w:rPr>
          <w:b/>
        </w:rPr>
        <w:t>г</w:t>
      </w:r>
      <w:r w:rsidRPr="009003E1">
        <w:rPr>
          <w:b/>
        </w:rPr>
        <w:t>. Барнаул</w:t>
      </w:r>
    </w:p>
    <w:p w:rsidR="0040364F" w:rsidRDefault="0040364F" w:rsidP="0040364F">
      <w:pPr>
        <w:rPr>
          <w:lang w:val="en-US"/>
        </w:rPr>
      </w:pPr>
    </w:p>
    <w:tbl>
      <w:tblPr>
        <w:tblW w:w="951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93"/>
        <w:gridCol w:w="5325"/>
      </w:tblGrid>
      <w:tr w:rsidR="0040364F" w:rsidRPr="009B63AB" w:rsidTr="00773BEE">
        <w:trPr>
          <w:jc w:val="center"/>
        </w:trPr>
        <w:tc>
          <w:tcPr>
            <w:tcW w:w="4193" w:type="dxa"/>
            <w:shd w:val="clear" w:color="auto" w:fill="FFFFFF"/>
          </w:tcPr>
          <w:p w:rsidR="0040364F" w:rsidRPr="009003E1" w:rsidRDefault="0040364F" w:rsidP="00773BEE">
            <w:pPr>
              <w:widowControl w:val="0"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</w:rPr>
            </w:pPr>
            <w:r w:rsidRPr="009003E1">
              <w:rPr>
                <w:color w:val="000000"/>
              </w:rPr>
              <w:t>Дата/время проведения заседания:</w:t>
            </w:r>
          </w:p>
        </w:tc>
        <w:tc>
          <w:tcPr>
            <w:tcW w:w="5325" w:type="dxa"/>
            <w:shd w:val="clear" w:color="auto" w:fill="FFFFFF"/>
          </w:tcPr>
          <w:p w:rsidR="0040364F" w:rsidRPr="009003E1" w:rsidRDefault="0040364F" w:rsidP="00DA3B1E">
            <w:pPr>
              <w:widowControl w:val="0"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</w:rPr>
            </w:pPr>
            <w:r w:rsidRPr="009003E1">
              <w:rPr>
                <w:color w:val="000000"/>
              </w:rPr>
              <w:t>«</w:t>
            </w:r>
            <w:r w:rsidR="00DA3B1E">
              <w:rPr>
                <w:color w:val="000000"/>
              </w:rPr>
              <w:t>19</w:t>
            </w:r>
            <w:r w:rsidRPr="009003E1">
              <w:rPr>
                <w:color w:val="000000"/>
              </w:rPr>
              <w:t>»</w:t>
            </w:r>
            <w:r>
              <w:rPr>
                <w:color w:val="000000"/>
              </w:rPr>
              <w:t xml:space="preserve"> </w:t>
            </w:r>
            <w:r w:rsidR="00DA7C5B">
              <w:rPr>
                <w:color w:val="000000"/>
              </w:rPr>
              <w:t>ноября</w:t>
            </w:r>
            <w:r>
              <w:rPr>
                <w:color w:val="000000"/>
              </w:rPr>
              <w:t xml:space="preserve"> </w:t>
            </w:r>
            <w:r w:rsidRPr="009003E1">
              <w:rPr>
                <w:color w:val="000000"/>
              </w:rPr>
              <w:t>20</w:t>
            </w:r>
            <w:r>
              <w:rPr>
                <w:color w:val="000000"/>
              </w:rPr>
              <w:t>1</w:t>
            </w:r>
            <w:r w:rsidR="00107C40">
              <w:rPr>
                <w:color w:val="000000"/>
              </w:rPr>
              <w:t>9</w:t>
            </w:r>
            <w:r w:rsidRPr="009003E1">
              <w:rPr>
                <w:color w:val="000000"/>
              </w:rPr>
              <w:t xml:space="preserve">г. </w:t>
            </w:r>
            <w:r>
              <w:rPr>
                <w:color w:val="000000"/>
              </w:rPr>
              <w:t>14</w:t>
            </w:r>
            <w:r w:rsidRPr="009003E1">
              <w:rPr>
                <w:color w:val="000000"/>
              </w:rPr>
              <w:t>:</w:t>
            </w:r>
            <w:r>
              <w:rPr>
                <w:color w:val="000000"/>
              </w:rPr>
              <w:t>00</w:t>
            </w:r>
            <w:r w:rsidRPr="009003E1">
              <w:rPr>
                <w:color w:val="000000"/>
              </w:rPr>
              <w:t xml:space="preserve"> (по м</w:t>
            </w:r>
            <w:r>
              <w:rPr>
                <w:color w:val="000000"/>
              </w:rPr>
              <w:t xml:space="preserve">естному </w:t>
            </w:r>
            <w:r w:rsidRPr="009003E1">
              <w:rPr>
                <w:color w:val="000000"/>
              </w:rPr>
              <w:t>времени)</w:t>
            </w:r>
          </w:p>
        </w:tc>
      </w:tr>
      <w:tr w:rsidR="0040364F" w:rsidRPr="009B63AB" w:rsidTr="00773BEE">
        <w:trPr>
          <w:jc w:val="center"/>
        </w:trPr>
        <w:tc>
          <w:tcPr>
            <w:tcW w:w="4193" w:type="dxa"/>
            <w:shd w:val="clear" w:color="auto" w:fill="FFFFFF"/>
          </w:tcPr>
          <w:p w:rsidR="0040364F" w:rsidRPr="009003E1" w:rsidRDefault="0040364F" w:rsidP="00773BEE">
            <w:pPr>
              <w:widowControl w:val="0"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</w:rPr>
            </w:pPr>
            <w:r w:rsidRPr="009003E1">
              <w:rPr>
                <w:color w:val="000000"/>
              </w:rPr>
              <w:t>Дата подписания протокола</w:t>
            </w:r>
          </w:p>
        </w:tc>
        <w:tc>
          <w:tcPr>
            <w:tcW w:w="5325" w:type="dxa"/>
            <w:shd w:val="clear" w:color="auto" w:fill="FFFFFF"/>
          </w:tcPr>
          <w:p w:rsidR="0040364F" w:rsidRPr="009003E1" w:rsidRDefault="0040364F" w:rsidP="00DA3B1E">
            <w:pPr>
              <w:widowControl w:val="0"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</w:rPr>
            </w:pPr>
            <w:r w:rsidRPr="009003E1">
              <w:rPr>
                <w:color w:val="000000"/>
              </w:rPr>
              <w:t>«</w:t>
            </w:r>
            <w:r w:rsidR="00DA3B1E">
              <w:rPr>
                <w:color w:val="000000"/>
              </w:rPr>
              <w:t>19</w:t>
            </w:r>
            <w:r w:rsidRPr="009003E1">
              <w:rPr>
                <w:color w:val="000000"/>
              </w:rPr>
              <w:t>»</w:t>
            </w:r>
            <w:r>
              <w:rPr>
                <w:color w:val="000000"/>
              </w:rPr>
              <w:t xml:space="preserve"> </w:t>
            </w:r>
            <w:r w:rsidR="00DA7C5B">
              <w:rPr>
                <w:color w:val="000000"/>
              </w:rPr>
              <w:t>ноября</w:t>
            </w:r>
            <w:r>
              <w:rPr>
                <w:color w:val="000000"/>
              </w:rPr>
              <w:t xml:space="preserve"> </w:t>
            </w:r>
            <w:r w:rsidRPr="009003E1">
              <w:rPr>
                <w:color w:val="000000"/>
              </w:rPr>
              <w:t>20</w:t>
            </w:r>
            <w:r>
              <w:rPr>
                <w:color w:val="000000"/>
              </w:rPr>
              <w:t>1</w:t>
            </w:r>
            <w:r w:rsidR="00107C40">
              <w:rPr>
                <w:color w:val="000000"/>
              </w:rPr>
              <w:t>9</w:t>
            </w:r>
            <w:r w:rsidRPr="009003E1">
              <w:rPr>
                <w:color w:val="000000"/>
              </w:rPr>
              <w:t>г.</w:t>
            </w:r>
          </w:p>
        </w:tc>
      </w:tr>
    </w:tbl>
    <w:p w:rsidR="0040364F" w:rsidRPr="00203141" w:rsidRDefault="0040364F" w:rsidP="0040364F"/>
    <w:tbl>
      <w:tblPr>
        <w:tblW w:w="95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84"/>
        <w:gridCol w:w="6034"/>
      </w:tblGrid>
      <w:tr w:rsidR="00DA7C5B" w:rsidRPr="009B63AB" w:rsidTr="00107C40">
        <w:trPr>
          <w:jc w:val="center"/>
        </w:trPr>
        <w:tc>
          <w:tcPr>
            <w:tcW w:w="3484" w:type="dxa"/>
            <w:shd w:val="clear" w:color="auto" w:fill="FFFFFF"/>
          </w:tcPr>
          <w:p w:rsidR="00DA7C5B" w:rsidRPr="009B63AB" w:rsidRDefault="00DA7C5B" w:rsidP="00DA7C5B">
            <w:pPr>
              <w:widowControl w:val="0"/>
              <w:tabs>
                <w:tab w:val="left" w:pos="959"/>
              </w:tabs>
              <w:autoSpaceDE w:val="0"/>
              <w:autoSpaceDN w:val="0"/>
              <w:adjustRightInd w:val="0"/>
              <w:ind w:right="82"/>
            </w:pPr>
            <w:r w:rsidRPr="009B63AB">
              <w:rPr>
                <w:color w:val="000000"/>
              </w:rPr>
              <w:t>Номер лота:</w:t>
            </w:r>
          </w:p>
        </w:tc>
        <w:tc>
          <w:tcPr>
            <w:tcW w:w="6034" w:type="dxa"/>
            <w:shd w:val="clear" w:color="auto" w:fill="FFFFFF"/>
          </w:tcPr>
          <w:p w:rsidR="00DA7C5B" w:rsidRPr="00AE5FF0" w:rsidRDefault="00DA7C5B" w:rsidP="00DA7C5B">
            <w:pPr>
              <w:ind w:left="146"/>
            </w:pPr>
            <w:r w:rsidRPr="00AE5FF0">
              <w:t>880.19.00202</w:t>
            </w:r>
          </w:p>
        </w:tc>
      </w:tr>
      <w:tr w:rsidR="00DA7C5B" w:rsidRPr="009B63AB" w:rsidTr="00107C40">
        <w:trPr>
          <w:trHeight w:val="77"/>
          <w:jc w:val="center"/>
        </w:trPr>
        <w:tc>
          <w:tcPr>
            <w:tcW w:w="3484" w:type="dxa"/>
            <w:shd w:val="clear" w:color="auto" w:fill="FFFFFF"/>
          </w:tcPr>
          <w:p w:rsidR="00DA7C5B" w:rsidRPr="009B63AB" w:rsidRDefault="00DA7C5B" w:rsidP="00DA7C5B">
            <w:pPr>
              <w:widowControl w:val="0"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82"/>
            </w:pPr>
            <w:r w:rsidRPr="009B63AB">
              <w:rPr>
                <w:color w:val="000000"/>
              </w:rPr>
              <w:t>Наименование лота:</w:t>
            </w:r>
            <w:r>
              <w:rPr>
                <w:color w:val="000000"/>
              </w:rPr>
              <w:tab/>
            </w:r>
          </w:p>
        </w:tc>
        <w:tc>
          <w:tcPr>
            <w:tcW w:w="6034" w:type="dxa"/>
            <w:shd w:val="clear" w:color="auto" w:fill="FFFFFF"/>
          </w:tcPr>
          <w:p w:rsidR="00DA7C5B" w:rsidRPr="00AE5FF0" w:rsidRDefault="00DA7C5B" w:rsidP="00DA7C5B">
            <w:pPr>
              <w:ind w:left="146"/>
            </w:pPr>
            <w:r w:rsidRPr="00AE5FF0">
              <w:t>Спортивный инвентарь и одежда</w:t>
            </w:r>
          </w:p>
        </w:tc>
      </w:tr>
      <w:tr w:rsidR="00DA7C5B" w:rsidRPr="009B63AB" w:rsidTr="00107C40">
        <w:trPr>
          <w:jc w:val="center"/>
        </w:trPr>
        <w:tc>
          <w:tcPr>
            <w:tcW w:w="3484" w:type="dxa"/>
            <w:shd w:val="clear" w:color="auto" w:fill="FFFFFF"/>
          </w:tcPr>
          <w:p w:rsidR="00DA7C5B" w:rsidRPr="009B63AB" w:rsidRDefault="00DA7C5B" w:rsidP="00DA7C5B">
            <w:pPr>
              <w:widowControl w:val="0"/>
              <w:tabs>
                <w:tab w:val="left" w:pos="959"/>
              </w:tabs>
              <w:autoSpaceDE w:val="0"/>
              <w:autoSpaceDN w:val="0"/>
              <w:adjustRightInd w:val="0"/>
              <w:ind w:right="82"/>
            </w:pPr>
            <w:r w:rsidRPr="009B63AB">
              <w:rPr>
                <w:color w:val="000000"/>
              </w:rPr>
              <w:t>Способ закупки:</w:t>
            </w:r>
          </w:p>
        </w:tc>
        <w:tc>
          <w:tcPr>
            <w:tcW w:w="6034" w:type="dxa"/>
            <w:shd w:val="clear" w:color="auto" w:fill="FFFFFF"/>
          </w:tcPr>
          <w:p w:rsidR="00DA7C5B" w:rsidRPr="00AE5FF0" w:rsidRDefault="00DA7C5B" w:rsidP="00DA7C5B">
            <w:pPr>
              <w:ind w:left="146"/>
            </w:pPr>
            <w:r w:rsidRPr="00AE5FF0">
              <w:t>Открытый запрос котировок</w:t>
            </w:r>
          </w:p>
        </w:tc>
      </w:tr>
      <w:tr w:rsidR="00DA7C5B" w:rsidRPr="009B63AB" w:rsidTr="00107C40">
        <w:trPr>
          <w:jc w:val="center"/>
        </w:trPr>
        <w:tc>
          <w:tcPr>
            <w:tcW w:w="3484" w:type="dxa"/>
            <w:shd w:val="clear" w:color="auto" w:fill="FFFFFF"/>
          </w:tcPr>
          <w:p w:rsidR="00DA7C5B" w:rsidRPr="009B63AB" w:rsidRDefault="00DA7C5B" w:rsidP="00DA7C5B">
            <w:pPr>
              <w:widowControl w:val="0"/>
              <w:tabs>
                <w:tab w:val="left" w:pos="959"/>
              </w:tabs>
              <w:autoSpaceDE w:val="0"/>
              <w:autoSpaceDN w:val="0"/>
              <w:adjustRightInd w:val="0"/>
              <w:ind w:right="82"/>
            </w:pPr>
            <w:r w:rsidRPr="009B63AB">
              <w:rPr>
                <w:color w:val="000000"/>
              </w:rPr>
              <w:t>Форма закупки (электронная/неэлектронная):</w:t>
            </w:r>
          </w:p>
        </w:tc>
        <w:tc>
          <w:tcPr>
            <w:tcW w:w="6034" w:type="dxa"/>
            <w:shd w:val="clear" w:color="auto" w:fill="FFFFFF"/>
          </w:tcPr>
          <w:p w:rsidR="00DA7C5B" w:rsidRPr="00AE5FF0" w:rsidRDefault="00DA7C5B" w:rsidP="00DA7C5B">
            <w:pPr>
              <w:ind w:left="146"/>
            </w:pPr>
            <w:r w:rsidRPr="00AE5FF0">
              <w:t>Электронная</w:t>
            </w:r>
          </w:p>
        </w:tc>
      </w:tr>
      <w:tr w:rsidR="00DA7C5B" w:rsidRPr="009B63AB" w:rsidTr="00107C40">
        <w:trPr>
          <w:jc w:val="center"/>
        </w:trPr>
        <w:tc>
          <w:tcPr>
            <w:tcW w:w="3484" w:type="dxa"/>
            <w:shd w:val="clear" w:color="auto" w:fill="FFFFFF"/>
          </w:tcPr>
          <w:p w:rsidR="00DA7C5B" w:rsidRPr="009B63AB" w:rsidRDefault="00DA7C5B" w:rsidP="00DA7C5B">
            <w:pPr>
              <w:widowControl w:val="0"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color w:val="000000"/>
              </w:rPr>
            </w:pPr>
            <w:r w:rsidRPr="009B63AB">
              <w:t>Участниками могут быть только субъекты МСП:</w:t>
            </w:r>
          </w:p>
        </w:tc>
        <w:tc>
          <w:tcPr>
            <w:tcW w:w="6034" w:type="dxa"/>
            <w:shd w:val="clear" w:color="auto" w:fill="FFFFFF"/>
          </w:tcPr>
          <w:p w:rsidR="00DA7C5B" w:rsidRPr="00AE5FF0" w:rsidRDefault="00DA7C5B" w:rsidP="00DA7C5B">
            <w:pPr>
              <w:ind w:left="146"/>
            </w:pPr>
            <w:r w:rsidRPr="00AE5FF0">
              <w:t>Нет</w:t>
            </w:r>
          </w:p>
        </w:tc>
      </w:tr>
      <w:tr w:rsidR="00DA7C5B" w:rsidRPr="009B63AB" w:rsidTr="00107C40">
        <w:trPr>
          <w:trHeight w:val="510"/>
          <w:jc w:val="center"/>
        </w:trPr>
        <w:tc>
          <w:tcPr>
            <w:tcW w:w="3484" w:type="dxa"/>
            <w:shd w:val="clear" w:color="auto" w:fill="FFFFFF"/>
          </w:tcPr>
          <w:p w:rsidR="00DA7C5B" w:rsidRPr="009B63AB" w:rsidRDefault="00DA7C5B" w:rsidP="00DA7C5B">
            <w:pPr>
              <w:widowControl w:val="0"/>
              <w:tabs>
                <w:tab w:val="left" w:pos="959"/>
              </w:tabs>
              <w:autoSpaceDE w:val="0"/>
              <w:autoSpaceDN w:val="0"/>
              <w:adjustRightInd w:val="0"/>
              <w:ind w:right="82"/>
            </w:pPr>
            <w:r w:rsidRPr="009B63AB">
              <w:t>Сведения о начальной (максимальной) цене лота:</w:t>
            </w:r>
            <w:r w:rsidRPr="009B63AB">
              <w:rPr>
                <w:color w:val="000000"/>
              </w:rPr>
              <w:t xml:space="preserve"> </w:t>
            </w:r>
          </w:p>
        </w:tc>
        <w:tc>
          <w:tcPr>
            <w:tcW w:w="6034" w:type="dxa"/>
            <w:shd w:val="clear" w:color="auto" w:fill="FFFFFF"/>
          </w:tcPr>
          <w:p w:rsidR="00DA7C5B" w:rsidRDefault="00DA7C5B" w:rsidP="00DA7C5B">
            <w:pPr>
              <w:ind w:left="146"/>
            </w:pPr>
            <w:r w:rsidRPr="00AE5FF0">
              <w:t>1 054 449,08 руб. без НДС</w:t>
            </w:r>
          </w:p>
        </w:tc>
      </w:tr>
    </w:tbl>
    <w:p w:rsidR="0040364F" w:rsidRPr="009B63AB" w:rsidRDefault="0040364F" w:rsidP="00150982">
      <w:pPr>
        <w:ind w:right="140"/>
        <w:rPr>
          <w:b/>
        </w:rPr>
      </w:pPr>
    </w:p>
    <w:p w:rsidR="00A4110E" w:rsidRPr="005B3519" w:rsidRDefault="00A4110E" w:rsidP="00150982">
      <w:pPr>
        <w:tabs>
          <w:tab w:val="left" w:pos="709"/>
        </w:tabs>
        <w:ind w:right="142"/>
        <w:rPr>
          <w:b/>
        </w:rPr>
      </w:pPr>
      <w:r w:rsidRPr="005B3519">
        <w:rPr>
          <w:b/>
        </w:rPr>
        <w:t>ПОВЕСТКА:</w:t>
      </w:r>
    </w:p>
    <w:p w:rsidR="00A4110E" w:rsidRPr="004C6DE6" w:rsidRDefault="00A4110E" w:rsidP="00A4110E">
      <w:pPr>
        <w:pStyle w:val="af2"/>
        <w:numPr>
          <w:ilvl w:val="0"/>
          <w:numId w:val="6"/>
        </w:numPr>
        <w:tabs>
          <w:tab w:val="left" w:pos="993"/>
        </w:tabs>
        <w:ind w:left="0" w:firstLine="567"/>
        <w:jc w:val="both"/>
        <w:rPr>
          <w:bCs/>
          <w:iCs/>
        </w:rPr>
      </w:pPr>
      <w:r w:rsidRPr="004C6DE6">
        <w:t xml:space="preserve">Об одобрении </w:t>
      </w:r>
      <w:r w:rsidR="007D1578" w:rsidRPr="004C6DE6">
        <w:t>О</w:t>
      </w:r>
      <w:r w:rsidRPr="004C6DE6">
        <w:t xml:space="preserve">тчета </w:t>
      </w:r>
      <w:r w:rsidR="007D1578" w:rsidRPr="004C6DE6">
        <w:t xml:space="preserve">по итоговой </w:t>
      </w:r>
      <w:r w:rsidRPr="004C6DE6">
        <w:t>оценке предложений.</w:t>
      </w:r>
    </w:p>
    <w:p w:rsidR="003C7FA0" w:rsidRPr="004C6DE6" w:rsidRDefault="003C7FA0" w:rsidP="003C7FA0">
      <w:pPr>
        <w:pStyle w:val="af2"/>
        <w:numPr>
          <w:ilvl w:val="0"/>
          <w:numId w:val="6"/>
        </w:numPr>
        <w:tabs>
          <w:tab w:val="left" w:pos="993"/>
        </w:tabs>
        <w:ind w:left="0" w:firstLine="567"/>
        <w:jc w:val="both"/>
        <w:rPr>
          <w:bCs/>
          <w:iCs/>
        </w:rPr>
      </w:pPr>
      <w:r w:rsidRPr="004C6DE6">
        <w:t>О признании предложений соответствующими условиям закупки.</w:t>
      </w:r>
    </w:p>
    <w:p w:rsidR="00A4110E" w:rsidRPr="004C6DE6" w:rsidRDefault="00EF0A95" w:rsidP="00A4110E">
      <w:pPr>
        <w:pStyle w:val="af2"/>
        <w:numPr>
          <w:ilvl w:val="0"/>
          <w:numId w:val="6"/>
        </w:numPr>
        <w:tabs>
          <w:tab w:val="left" w:pos="993"/>
        </w:tabs>
        <w:ind w:left="0" w:firstLine="567"/>
        <w:jc w:val="both"/>
      </w:pPr>
      <w:r w:rsidRPr="004C6DE6">
        <w:t>О</w:t>
      </w:r>
      <w:r w:rsidR="007D1578" w:rsidRPr="004C6DE6">
        <w:t>б определении Победителя</w:t>
      </w:r>
      <w:r w:rsidR="00A4110E" w:rsidRPr="004C6DE6">
        <w:t>.</w:t>
      </w:r>
    </w:p>
    <w:p w:rsidR="00A4110E" w:rsidRPr="004C6DE6" w:rsidRDefault="007D1578" w:rsidP="00A4110E">
      <w:pPr>
        <w:pStyle w:val="af2"/>
        <w:numPr>
          <w:ilvl w:val="0"/>
          <w:numId w:val="6"/>
        </w:numPr>
        <w:tabs>
          <w:tab w:val="left" w:pos="993"/>
        </w:tabs>
        <w:ind w:left="0" w:firstLine="567"/>
        <w:jc w:val="both"/>
      </w:pPr>
      <w:r w:rsidRPr="004C6DE6">
        <w:t>О возможности проведения преддоговорных переговоров</w:t>
      </w:r>
      <w:r w:rsidR="00A4110E" w:rsidRPr="004C6DE6">
        <w:t>.</w:t>
      </w:r>
    </w:p>
    <w:p w:rsidR="00803866" w:rsidRPr="00803866" w:rsidRDefault="00803866" w:rsidP="00803866"/>
    <w:p w:rsidR="00A4110E" w:rsidRDefault="00A4110E" w:rsidP="00803866">
      <w:pPr>
        <w:keepNext/>
        <w:jc w:val="both"/>
        <w:outlineLvl w:val="1"/>
        <w:rPr>
          <w:b/>
          <w:caps/>
        </w:rPr>
      </w:pPr>
      <w:r w:rsidRPr="005B3519">
        <w:rPr>
          <w:b/>
          <w:caps/>
        </w:rPr>
        <w:t>ВОПРОСЫ ЗАСЕДАНИЯ Закупочной КОМИССИИ:</w:t>
      </w:r>
    </w:p>
    <w:p w:rsidR="00803866" w:rsidRDefault="00803866" w:rsidP="00803866">
      <w:pPr>
        <w:widowControl w:val="0"/>
        <w:jc w:val="both"/>
      </w:pPr>
    </w:p>
    <w:p w:rsidR="00803866" w:rsidRDefault="00803866" w:rsidP="00803866">
      <w:pPr>
        <w:widowControl w:val="0"/>
        <w:ind w:firstLine="567"/>
        <w:jc w:val="both"/>
      </w:pPr>
      <w:r>
        <w:t>На участие в закупке был</w:t>
      </w:r>
      <w:r w:rsidR="007D1578">
        <w:t>а</w:t>
      </w:r>
      <w:r>
        <w:t xml:space="preserve"> подан</w:t>
      </w:r>
      <w:r w:rsidR="007D1578">
        <w:t>а</w:t>
      </w:r>
      <w:r>
        <w:t xml:space="preserve"> 1 (одн</w:t>
      </w:r>
      <w:r w:rsidR="007D1578">
        <w:t>а</w:t>
      </w:r>
      <w:r>
        <w:t xml:space="preserve">) </w:t>
      </w:r>
      <w:r w:rsidR="007D1578">
        <w:t>заявка</w:t>
      </w:r>
      <w:r>
        <w:t>:</w:t>
      </w:r>
    </w:p>
    <w:tbl>
      <w:tblPr>
        <w:tblW w:w="935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"/>
        <w:gridCol w:w="4114"/>
        <w:gridCol w:w="4678"/>
      </w:tblGrid>
      <w:tr w:rsidR="00617945" w:rsidRPr="00CC3DC1" w:rsidTr="003B5DAA">
        <w:trPr>
          <w:tblHeader/>
          <w:jc w:val="center"/>
        </w:trPr>
        <w:tc>
          <w:tcPr>
            <w:tcW w:w="564" w:type="dxa"/>
            <w:tcBorders>
              <w:bottom w:val="single" w:sz="6" w:space="0" w:color="auto"/>
            </w:tcBorders>
            <w:shd w:val="clear" w:color="auto" w:fill="BFBFBF"/>
            <w:vAlign w:val="center"/>
          </w:tcPr>
          <w:p w:rsidR="00617945" w:rsidRPr="00CC3DC1" w:rsidRDefault="00617945" w:rsidP="003B5DAA">
            <w:pPr>
              <w:keepNext/>
              <w:ind w:left="-108" w:right="-108"/>
              <w:jc w:val="center"/>
              <w:rPr>
                <w:b/>
                <w:snapToGrid w:val="0"/>
                <w:sz w:val="20"/>
                <w:szCs w:val="20"/>
              </w:rPr>
            </w:pPr>
            <w:r w:rsidRPr="00CC3DC1">
              <w:rPr>
                <w:b/>
                <w:snapToGrid w:val="0"/>
                <w:sz w:val="20"/>
                <w:szCs w:val="20"/>
              </w:rPr>
              <w:t>№</w:t>
            </w:r>
          </w:p>
          <w:p w:rsidR="00617945" w:rsidRPr="00CC3DC1" w:rsidRDefault="00617945" w:rsidP="003B5DAA">
            <w:pPr>
              <w:keepNext/>
              <w:ind w:left="-108" w:right="-108"/>
              <w:jc w:val="center"/>
              <w:rPr>
                <w:b/>
                <w:snapToGrid w:val="0"/>
                <w:sz w:val="20"/>
                <w:szCs w:val="20"/>
              </w:rPr>
            </w:pPr>
            <w:r w:rsidRPr="00CC3DC1">
              <w:rPr>
                <w:b/>
                <w:snapToGrid w:val="0"/>
                <w:sz w:val="20"/>
                <w:szCs w:val="20"/>
              </w:rPr>
              <w:t>п/п</w:t>
            </w:r>
          </w:p>
        </w:tc>
        <w:tc>
          <w:tcPr>
            <w:tcW w:w="4114" w:type="dxa"/>
            <w:tcBorders>
              <w:bottom w:val="single" w:sz="6" w:space="0" w:color="auto"/>
            </w:tcBorders>
            <w:shd w:val="clear" w:color="auto" w:fill="BFBFBF"/>
            <w:vAlign w:val="center"/>
          </w:tcPr>
          <w:p w:rsidR="00617945" w:rsidRPr="00CC3DC1" w:rsidRDefault="00617945" w:rsidP="003B5DAA">
            <w:pPr>
              <w:keepNext/>
              <w:ind w:left="57" w:right="57"/>
              <w:jc w:val="center"/>
              <w:rPr>
                <w:b/>
                <w:snapToGrid w:val="0"/>
                <w:sz w:val="20"/>
                <w:szCs w:val="20"/>
              </w:rPr>
            </w:pPr>
            <w:r w:rsidRPr="00CC3DC1">
              <w:rPr>
                <w:b/>
                <w:snapToGrid w:val="0"/>
                <w:sz w:val="20"/>
                <w:szCs w:val="20"/>
              </w:rPr>
              <w:t>Наименование, адрес, ИНН/КПП Участника закупки</w:t>
            </w:r>
          </w:p>
        </w:tc>
        <w:tc>
          <w:tcPr>
            <w:tcW w:w="4678" w:type="dxa"/>
            <w:tcBorders>
              <w:bottom w:val="single" w:sz="6" w:space="0" w:color="auto"/>
            </w:tcBorders>
            <w:shd w:val="clear" w:color="auto" w:fill="BFBFBF"/>
            <w:vAlign w:val="center"/>
          </w:tcPr>
          <w:p w:rsidR="00617945" w:rsidRPr="00CC3DC1" w:rsidRDefault="00FA6D6C" w:rsidP="00FA6D6C">
            <w:pPr>
              <w:keepNext/>
              <w:ind w:left="57" w:right="57"/>
              <w:jc w:val="center"/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Дата и время регистрации заявки</w:t>
            </w:r>
          </w:p>
        </w:tc>
      </w:tr>
      <w:tr w:rsidR="00617945" w:rsidRPr="00CC3DC1" w:rsidTr="003B5DAA">
        <w:trPr>
          <w:tblHeader/>
          <w:jc w:val="center"/>
        </w:trPr>
        <w:tc>
          <w:tcPr>
            <w:tcW w:w="564" w:type="dxa"/>
            <w:shd w:val="clear" w:color="auto" w:fill="BFBFBF"/>
            <w:vAlign w:val="center"/>
          </w:tcPr>
          <w:p w:rsidR="00617945" w:rsidRPr="009B63AB" w:rsidRDefault="00617945" w:rsidP="003B5DAA">
            <w:pPr>
              <w:keepNext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114" w:type="dxa"/>
            <w:shd w:val="clear" w:color="auto" w:fill="BFBFBF"/>
            <w:vAlign w:val="center"/>
          </w:tcPr>
          <w:p w:rsidR="00617945" w:rsidRDefault="00617945" w:rsidP="003B5DAA">
            <w:pPr>
              <w:widowControl w:val="0"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678" w:type="dxa"/>
            <w:shd w:val="clear" w:color="auto" w:fill="BFBFBF"/>
            <w:vAlign w:val="center"/>
          </w:tcPr>
          <w:p w:rsidR="00617945" w:rsidRPr="009B63AB" w:rsidRDefault="00617945" w:rsidP="003B5DAA">
            <w:pPr>
              <w:widowControl w:val="0"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</w:tr>
      <w:tr w:rsidR="00617945" w:rsidRPr="0005774E" w:rsidTr="003B5DAA">
        <w:trPr>
          <w:jc w:val="center"/>
        </w:trPr>
        <w:tc>
          <w:tcPr>
            <w:tcW w:w="564" w:type="dxa"/>
          </w:tcPr>
          <w:p w:rsidR="00617945" w:rsidRPr="0005774E" w:rsidRDefault="00617945" w:rsidP="003B5DAA">
            <w:pPr>
              <w:jc w:val="center"/>
              <w:rPr>
                <w:snapToGrid w:val="0"/>
                <w:sz w:val="20"/>
                <w:szCs w:val="20"/>
              </w:rPr>
            </w:pPr>
            <w:r w:rsidRPr="0005774E">
              <w:rPr>
                <w:snapToGrid w:val="0"/>
                <w:sz w:val="20"/>
                <w:szCs w:val="20"/>
              </w:rPr>
              <w:t>1</w:t>
            </w:r>
          </w:p>
        </w:tc>
        <w:tc>
          <w:tcPr>
            <w:tcW w:w="4114" w:type="dxa"/>
          </w:tcPr>
          <w:p w:rsidR="00617945" w:rsidRPr="0005774E" w:rsidRDefault="00DA7C5B" w:rsidP="003B5DAA">
            <w:pPr>
              <w:rPr>
                <w:snapToGrid w:val="0"/>
                <w:sz w:val="20"/>
                <w:szCs w:val="20"/>
              </w:rPr>
            </w:pPr>
            <w:r w:rsidRPr="0005774E">
              <w:rPr>
                <w:sz w:val="20"/>
                <w:szCs w:val="20"/>
              </w:rPr>
              <w:t>Индивидуальный предприниматель Соколова Оксана Вячеславовна, 454128, Челябинская область, г. Челябинск, ул. Чичерина, 33В, кв. 63 (ИНН 744807965111, ОГРНИП 309744725400046)</w:t>
            </w:r>
          </w:p>
        </w:tc>
        <w:tc>
          <w:tcPr>
            <w:tcW w:w="4678" w:type="dxa"/>
            <w:tcBorders>
              <w:left w:val="single" w:sz="4" w:space="0" w:color="auto"/>
            </w:tcBorders>
          </w:tcPr>
          <w:p w:rsidR="00DA7C5B" w:rsidRPr="0005774E" w:rsidRDefault="00DA7C5B" w:rsidP="00DA7C5B">
            <w:pPr>
              <w:jc w:val="both"/>
              <w:rPr>
                <w:snapToGrid w:val="0"/>
                <w:sz w:val="20"/>
                <w:szCs w:val="20"/>
                <w:u w:val="single"/>
              </w:rPr>
            </w:pPr>
            <w:r w:rsidRPr="0005774E">
              <w:rPr>
                <w:snapToGrid w:val="0"/>
                <w:sz w:val="20"/>
                <w:szCs w:val="20"/>
                <w:u w:val="single"/>
              </w:rPr>
              <w:t>Дата и время регистрации заявки:</w:t>
            </w:r>
          </w:p>
          <w:p w:rsidR="00DA7C5B" w:rsidRPr="0005774E" w:rsidRDefault="00DA7C5B" w:rsidP="00DA7C5B">
            <w:pPr>
              <w:jc w:val="both"/>
              <w:rPr>
                <w:sz w:val="20"/>
                <w:szCs w:val="20"/>
              </w:rPr>
            </w:pPr>
            <w:r w:rsidRPr="0005774E">
              <w:rPr>
                <w:sz w:val="20"/>
                <w:szCs w:val="20"/>
              </w:rPr>
              <w:t>17.10.2019 02:24</w:t>
            </w:r>
          </w:p>
          <w:p w:rsidR="00617945" w:rsidRPr="0005774E" w:rsidRDefault="00617945" w:rsidP="00DA7C5B">
            <w:pPr>
              <w:jc w:val="both"/>
              <w:rPr>
                <w:snapToGrid w:val="0"/>
                <w:sz w:val="20"/>
                <w:szCs w:val="20"/>
              </w:rPr>
            </w:pPr>
          </w:p>
        </w:tc>
      </w:tr>
    </w:tbl>
    <w:p w:rsidR="00617945" w:rsidRPr="0005774E" w:rsidRDefault="00617945" w:rsidP="00803866">
      <w:pPr>
        <w:widowControl w:val="0"/>
        <w:ind w:firstLine="567"/>
        <w:jc w:val="both"/>
      </w:pPr>
    </w:p>
    <w:p w:rsidR="00A4110E" w:rsidRPr="0005774E" w:rsidRDefault="00CA7B5E" w:rsidP="00CA7B5E">
      <w:pPr>
        <w:widowControl w:val="0"/>
        <w:numPr>
          <w:ilvl w:val="0"/>
          <w:numId w:val="3"/>
        </w:numPr>
        <w:snapToGrid w:val="0"/>
        <w:jc w:val="both"/>
        <w:outlineLvl w:val="2"/>
      </w:pPr>
      <w:r w:rsidRPr="0005774E">
        <w:rPr>
          <w:b/>
          <w:i/>
        </w:rPr>
        <w:t>Об одобрении Отчета по итоговой оценке предложений</w:t>
      </w:r>
      <w:r w:rsidR="00A4110E" w:rsidRPr="0005774E">
        <w:rPr>
          <w:b/>
          <w:i/>
        </w:rPr>
        <w:t>.</w:t>
      </w:r>
    </w:p>
    <w:p w:rsidR="00031FE1" w:rsidRPr="0005774E" w:rsidRDefault="00031FE1" w:rsidP="00031FE1">
      <w:pPr>
        <w:widowControl w:val="0"/>
        <w:snapToGrid w:val="0"/>
        <w:ind w:firstLine="567"/>
        <w:jc w:val="both"/>
        <w:outlineLvl w:val="2"/>
      </w:pPr>
      <w:r w:rsidRPr="0005774E">
        <w:t>Члены Закупочной комиссии изучили поступившие предложения. Результаты оценки сведены в Сводный отчет Экспертной группы по оценке предложений.</w:t>
      </w:r>
    </w:p>
    <w:p w:rsidR="00031FE1" w:rsidRPr="0005774E" w:rsidRDefault="00031FE1" w:rsidP="00031FE1">
      <w:pPr>
        <w:widowControl w:val="0"/>
        <w:snapToGrid w:val="0"/>
        <w:ind w:firstLine="567"/>
        <w:jc w:val="both"/>
        <w:outlineLvl w:val="2"/>
      </w:pPr>
      <w:r w:rsidRPr="0005774E">
        <w:t>Закупочной комиссии предлагается одобрить Сводный отчет Экспертной группы по оценке предложений (Приложение №1)</w:t>
      </w:r>
    </w:p>
    <w:p w:rsidR="003C7FA0" w:rsidRPr="0005774E" w:rsidRDefault="003C7FA0" w:rsidP="003C7FA0">
      <w:pPr>
        <w:widowControl w:val="0"/>
        <w:numPr>
          <w:ilvl w:val="0"/>
          <w:numId w:val="3"/>
        </w:numPr>
        <w:snapToGrid w:val="0"/>
        <w:jc w:val="both"/>
        <w:outlineLvl w:val="2"/>
        <w:rPr>
          <w:b/>
          <w:i/>
        </w:rPr>
      </w:pPr>
      <w:r w:rsidRPr="0005774E">
        <w:rPr>
          <w:b/>
          <w:i/>
        </w:rPr>
        <w:t>О признании предложений соответствующими условиям закупки</w:t>
      </w:r>
    </w:p>
    <w:p w:rsidR="003C7FA0" w:rsidRPr="0005774E" w:rsidRDefault="003C7FA0" w:rsidP="003C7FA0">
      <w:pPr>
        <w:ind w:firstLine="567"/>
        <w:jc w:val="both"/>
      </w:pPr>
      <w:r w:rsidRPr="0005774E">
        <w:t>Предложение:</w:t>
      </w:r>
    </w:p>
    <w:p w:rsidR="003C7FA0" w:rsidRPr="0005774E" w:rsidRDefault="00DA7C5B" w:rsidP="003C7FA0">
      <w:pPr>
        <w:pStyle w:val="af2"/>
        <w:numPr>
          <w:ilvl w:val="1"/>
          <w:numId w:val="11"/>
        </w:numPr>
        <w:ind w:left="851" w:hanging="284"/>
        <w:jc w:val="both"/>
      </w:pPr>
      <w:r w:rsidRPr="0005774E">
        <w:lastRenderedPageBreak/>
        <w:t>Индивидуальный предприниматель Соколова Оксана Вячеславовна, 454128, Челябинская область, г. Челябинск, ул. Чичерина, 33В, кв. 63 (ИНН 744807965111, ОГРНИП 309744725400046)</w:t>
      </w:r>
      <w:r w:rsidR="003C7FA0" w:rsidRPr="0005774E">
        <w:t>,</w:t>
      </w:r>
    </w:p>
    <w:p w:rsidR="003C7FA0" w:rsidRPr="0005774E" w:rsidRDefault="003C7FA0" w:rsidP="003C7FA0">
      <w:pPr>
        <w:pStyle w:val="af2"/>
        <w:ind w:left="567"/>
        <w:jc w:val="both"/>
      </w:pPr>
      <w:r w:rsidRPr="0005774E">
        <w:t>признается удовлетворяющими условиям закупки. Предлагается принять данное предложение к дальнейшему рассмотрению</w:t>
      </w:r>
    </w:p>
    <w:p w:rsidR="00A4110E" w:rsidRPr="0005774E" w:rsidRDefault="00865B8C" w:rsidP="00865B8C">
      <w:pPr>
        <w:pStyle w:val="af2"/>
        <w:numPr>
          <w:ilvl w:val="0"/>
          <w:numId w:val="3"/>
        </w:numPr>
        <w:jc w:val="both"/>
        <w:rPr>
          <w:b/>
          <w:bCs/>
          <w:i/>
          <w:iCs/>
        </w:rPr>
      </w:pPr>
      <w:r w:rsidRPr="0005774E">
        <w:rPr>
          <w:b/>
          <w:bCs/>
          <w:i/>
          <w:iCs/>
        </w:rPr>
        <w:t>Об определении Победителя</w:t>
      </w:r>
    </w:p>
    <w:p w:rsidR="00FF2DFA" w:rsidRPr="0005774E" w:rsidRDefault="00FF2DFA" w:rsidP="00FF2DFA">
      <w:pPr>
        <w:tabs>
          <w:tab w:val="num" w:pos="993"/>
        </w:tabs>
        <w:ind w:right="-2" w:firstLine="567"/>
        <w:contextualSpacing/>
        <w:jc w:val="both"/>
      </w:pPr>
      <w:r w:rsidRPr="0005774E">
        <w:t>На основании п. 4.14.2.8 Извещения предлагается признать закупку состоявшейся и признать Победителем закупки участника:</w:t>
      </w:r>
    </w:p>
    <w:p w:rsidR="00FF2DFA" w:rsidRPr="0005774E" w:rsidRDefault="00DA7C5B" w:rsidP="00FF2DFA">
      <w:pPr>
        <w:pStyle w:val="af2"/>
        <w:numPr>
          <w:ilvl w:val="1"/>
          <w:numId w:val="11"/>
        </w:numPr>
        <w:ind w:left="851" w:right="-2" w:hanging="284"/>
        <w:jc w:val="both"/>
      </w:pPr>
      <w:r w:rsidRPr="0005774E">
        <w:t>Индивидуальный предприниматель Соколова Оксана Вячеславовна, 454128, Челябинская область, г. Челябинск, ул. Чичерина, 33В, кв. 63 (ИНН 744807965111, ОГРНИП 309744725400046)</w:t>
      </w:r>
      <w:r w:rsidR="00FF2DFA" w:rsidRPr="0005774E">
        <w:rPr>
          <w:bCs/>
        </w:rPr>
        <w:t>.</w:t>
      </w:r>
      <w:r w:rsidR="00FF2DFA" w:rsidRPr="0005774E">
        <w:t xml:space="preserve"> </w:t>
      </w:r>
      <w:r w:rsidR="00FF2DFA" w:rsidRPr="0005774E">
        <w:rPr>
          <w:bCs/>
        </w:rPr>
        <w:t xml:space="preserve">Общий балл предложения: </w:t>
      </w:r>
      <w:r w:rsidR="001C5B35" w:rsidRPr="0005774E">
        <w:rPr>
          <w:bCs/>
          <w:lang w:val="en-US"/>
        </w:rPr>
        <w:t>2</w:t>
      </w:r>
      <w:r w:rsidR="00FF2DFA" w:rsidRPr="0005774E">
        <w:rPr>
          <w:bCs/>
        </w:rPr>
        <w:t>,</w:t>
      </w:r>
      <w:r w:rsidR="0005774E" w:rsidRPr="0005774E">
        <w:rPr>
          <w:bCs/>
        </w:rPr>
        <w:t>21</w:t>
      </w:r>
      <w:r w:rsidR="00FF2DFA" w:rsidRPr="0005774E">
        <w:rPr>
          <w:bCs/>
        </w:rPr>
        <w:t>.</w:t>
      </w:r>
    </w:p>
    <w:p w:rsidR="00A4110E" w:rsidRPr="0005774E" w:rsidRDefault="00865B8C" w:rsidP="00865B8C">
      <w:pPr>
        <w:numPr>
          <w:ilvl w:val="0"/>
          <w:numId w:val="3"/>
        </w:numPr>
        <w:jc w:val="both"/>
        <w:rPr>
          <w:b/>
          <w:i/>
        </w:rPr>
      </w:pPr>
      <w:r w:rsidRPr="0005774E">
        <w:rPr>
          <w:b/>
          <w:bCs/>
          <w:i/>
          <w:iCs/>
        </w:rPr>
        <w:t>О возможности проведения преддоговорных переговоров</w:t>
      </w:r>
    </w:p>
    <w:p w:rsidR="00E93704" w:rsidRPr="0005774E" w:rsidRDefault="00E93704" w:rsidP="00E93704">
      <w:pPr>
        <w:tabs>
          <w:tab w:val="num" w:pos="993"/>
        </w:tabs>
        <w:ind w:right="-2" w:firstLine="567"/>
        <w:contextualSpacing/>
        <w:jc w:val="both"/>
      </w:pPr>
      <w:r w:rsidRPr="0005774E">
        <w:t>В целях уточнения несущественных для Заказчика условий договора, а также улучшения технико-коммерческого предложения победителя допускается проведение преддоговорных переговоров с Победителем.</w:t>
      </w:r>
    </w:p>
    <w:p w:rsidR="00FF2DFA" w:rsidRPr="0005774E" w:rsidRDefault="00E93704" w:rsidP="00E93704">
      <w:pPr>
        <w:tabs>
          <w:tab w:val="num" w:pos="993"/>
        </w:tabs>
        <w:ind w:right="-2" w:firstLine="567"/>
        <w:contextualSpacing/>
        <w:jc w:val="both"/>
      </w:pPr>
      <w:r w:rsidRPr="0005774E">
        <w:t>Зафиксировать результат преддоговорных переговоров в окончательных условиях заключаемого договора.</w:t>
      </w:r>
    </w:p>
    <w:p w:rsidR="009A0DE0" w:rsidRPr="0005774E" w:rsidRDefault="009A0DE0" w:rsidP="00A4110E">
      <w:pPr>
        <w:tabs>
          <w:tab w:val="num" w:pos="993"/>
        </w:tabs>
        <w:ind w:right="-2" w:firstLine="567"/>
        <w:contextualSpacing/>
        <w:jc w:val="both"/>
      </w:pPr>
    </w:p>
    <w:p w:rsidR="00DE55C7" w:rsidRPr="0005774E" w:rsidRDefault="00DE55C7" w:rsidP="000D5D6C">
      <w:pPr>
        <w:widowControl w:val="0"/>
        <w:tabs>
          <w:tab w:val="left" w:pos="0"/>
        </w:tabs>
        <w:jc w:val="both"/>
        <w:outlineLvl w:val="1"/>
        <w:rPr>
          <w:b/>
          <w:caps/>
        </w:rPr>
      </w:pPr>
      <w:r w:rsidRPr="0005774E">
        <w:rPr>
          <w:b/>
          <w:caps/>
        </w:rPr>
        <w:t>РЕШИЛИ:</w:t>
      </w:r>
    </w:p>
    <w:p w:rsidR="00DE55C7" w:rsidRPr="0005774E" w:rsidRDefault="00DE55C7" w:rsidP="00DE55C7">
      <w:pPr>
        <w:pStyle w:val="af2"/>
        <w:numPr>
          <w:ilvl w:val="0"/>
          <w:numId w:val="9"/>
        </w:numPr>
        <w:tabs>
          <w:tab w:val="clear" w:pos="360"/>
          <w:tab w:val="left" w:pos="851"/>
        </w:tabs>
        <w:ind w:left="0" w:firstLine="567"/>
        <w:jc w:val="both"/>
      </w:pPr>
      <w:r w:rsidRPr="0005774E">
        <w:t xml:space="preserve">Одобрить </w:t>
      </w:r>
      <w:r w:rsidR="00C01DCC" w:rsidRPr="0005774E">
        <w:t>О</w:t>
      </w:r>
      <w:r w:rsidR="00CB7C5E" w:rsidRPr="0005774E">
        <w:t xml:space="preserve">тчет </w:t>
      </w:r>
      <w:r w:rsidR="00C01DCC" w:rsidRPr="0005774E">
        <w:t>по итоговой</w:t>
      </w:r>
      <w:r w:rsidR="00CB7C5E" w:rsidRPr="0005774E">
        <w:t xml:space="preserve"> оценке предложений</w:t>
      </w:r>
      <w:r w:rsidRPr="0005774E">
        <w:t>.</w:t>
      </w:r>
    </w:p>
    <w:p w:rsidR="00B06BE0" w:rsidRPr="0005774E" w:rsidRDefault="00B06BE0" w:rsidP="00DE55C7">
      <w:pPr>
        <w:pStyle w:val="af2"/>
        <w:numPr>
          <w:ilvl w:val="0"/>
          <w:numId w:val="9"/>
        </w:numPr>
        <w:tabs>
          <w:tab w:val="clear" w:pos="360"/>
          <w:tab w:val="left" w:pos="851"/>
        </w:tabs>
        <w:ind w:left="0" w:firstLine="567"/>
        <w:jc w:val="both"/>
      </w:pPr>
      <w:r w:rsidRPr="0005774E">
        <w:t>Признать Предложение: Индивидуальный предприниматель Соколова Оксана Вячеславовна соответствующим условиям закупки.</w:t>
      </w:r>
    </w:p>
    <w:p w:rsidR="00DE55C7" w:rsidRPr="0005774E" w:rsidRDefault="000B1900" w:rsidP="00DE55C7">
      <w:pPr>
        <w:pStyle w:val="af2"/>
        <w:numPr>
          <w:ilvl w:val="0"/>
          <w:numId w:val="9"/>
        </w:numPr>
        <w:tabs>
          <w:tab w:val="clear" w:pos="360"/>
          <w:tab w:val="left" w:pos="0"/>
          <w:tab w:val="left" w:pos="851"/>
        </w:tabs>
        <w:ind w:left="0" w:firstLine="567"/>
        <w:jc w:val="both"/>
      </w:pPr>
      <w:r w:rsidRPr="0005774E">
        <w:t xml:space="preserve">Признать </w:t>
      </w:r>
      <w:r w:rsidR="00C01DCC" w:rsidRPr="0005774E">
        <w:t>Победителем:</w:t>
      </w:r>
    </w:p>
    <w:p w:rsidR="00C01DCC" w:rsidRPr="0005774E" w:rsidRDefault="00DA7C5B" w:rsidP="00C01DCC">
      <w:pPr>
        <w:pStyle w:val="af2"/>
        <w:numPr>
          <w:ilvl w:val="1"/>
          <w:numId w:val="11"/>
        </w:numPr>
        <w:ind w:left="1134" w:right="-2" w:hanging="283"/>
        <w:jc w:val="both"/>
      </w:pPr>
      <w:r w:rsidRPr="0005774E">
        <w:t>Индивидуальный предприниматель Соколова Оксана Вячеславовна, 454128, Челябинская область, г. Челябинск, ул. Чичерина, 33В, кв. 63 (ИНН 744807965111, ОГРНИП 309744725400046)</w:t>
      </w:r>
      <w:r w:rsidR="00C01DCC" w:rsidRPr="0005774E">
        <w:rPr>
          <w:bCs/>
        </w:rPr>
        <w:t>.</w:t>
      </w:r>
      <w:r w:rsidR="00C01DCC" w:rsidRPr="0005774E">
        <w:t xml:space="preserve"> </w:t>
      </w:r>
      <w:r w:rsidR="00C01DCC" w:rsidRPr="0005774E">
        <w:rPr>
          <w:bCs/>
        </w:rPr>
        <w:t xml:space="preserve">Общий балл предложения: </w:t>
      </w:r>
      <w:r w:rsidR="001C5B35" w:rsidRPr="0005774E">
        <w:rPr>
          <w:bCs/>
        </w:rPr>
        <w:t>2</w:t>
      </w:r>
      <w:r w:rsidR="00C01DCC" w:rsidRPr="0005774E">
        <w:rPr>
          <w:bCs/>
        </w:rPr>
        <w:t>,</w:t>
      </w:r>
      <w:r w:rsidR="0005774E" w:rsidRPr="0005774E">
        <w:rPr>
          <w:bCs/>
        </w:rPr>
        <w:t>21</w:t>
      </w:r>
      <w:r w:rsidR="00C01DCC" w:rsidRPr="0005774E">
        <w:rPr>
          <w:bCs/>
        </w:rPr>
        <w:t>.</w:t>
      </w:r>
    </w:p>
    <w:p w:rsidR="00E93704" w:rsidRDefault="00E93704" w:rsidP="00E93704">
      <w:pPr>
        <w:pStyle w:val="af2"/>
        <w:numPr>
          <w:ilvl w:val="0"/>
          <w:numId w:val="9"/>
        </w:numPr>
        <w:tabs>
          <w:tab w:val="clear" w:pos="360"/>
          <w:tab w:val="left" w:pos="851"/>
        </w:tabs>
        <w:ind w:left="0" w:firstLine="567"/>
        <w:jc w:val="both"/>
      </w:pPr>
      <w:r w:rsidRPr="00E93704">
        <w:t xml:space="preserve">Допускается проведение преддоговорных переговоров с </w:t>
      </w:r>
      <w:r w:rsidRPr="00EE5899">
        <w:t>Индивидуальный предприниматель Соколова Оксана Вячеславовна, 454128, Челябинская область, г. Челябинск, ул. Чичерина, 33В, кв. 63 (ИНН 744807965111, ОГРНИП</w:t>
      </w:r>
      <w:r w:rsidRPr="00AB39E5">
        <w:t xml:space="preserve"> 309744725400046)</w:t>
      </w:r>
      <w:r w:rsidRPr="00E93704">
        <w:t xml:space="preserve"> с целью уточнения несущественных для Заказчика условий договора, а также улучшения технико-коммерческого предложения Победителя. Зафиксировать результат преддоговорных переговоров в окончательных условиях заключаемого договора и заключить договор на условиях, согласованных Заказчиком и Победителем в рамках проведенных преддоговорных переговоров</w:t>
      </w:r>
      <w:r w:rsidR="00511F40">
        <w:t>.</w:t>
      </w:r>
    </w:p>
    <w:p w:rsidR="00511F40" w:rsidRPr="00E93704" w:rsidRDefault="00511F40" w:rsidP="00E93704">
      <w:pPr>
        <w:pStyle w:val="af2"/>
        <w:numPr>
          <w:ilvl w:val="0"/>
          <w:numId w:val="9"/>
        </w:numPr>
        <w:tabs>
          <w:tab w:val="clear" w:pos="360"/>
          <w:tab w:val="left" w:pos="851"/>
        </w:tabs>
        <w:ind w:left="0" w:firstLine="567"/>
        <w:jc w:val="both"/>
      </w:pPr>
      <w:r w:rsidRPr="00511F40">
        <w:t>Победителю</w:t>
      </w:r>
      <w:r>
        <w:t xml:space="preserve"> </w:t>
      </w:r>
      <w:r w:rsidRPr="001B27C4">
        <w:t>предоставить справку о цепочке собственников в соответствии с Гарантийным письмом в течение 5 (пяти) рабочих дней</w:t>
      </w:r>
      <w:r>
        <w:t>.</w:t>
      </w:r>
    </w:p>
    <w:p w:rsidR="00511F40" w:rsidRDefault="00511F40" w:rsidP="00E93704">
      <w:pPr>
        <w:pStyle w:val="af2"/>
        <w:numPr>
          <w:ilvl w:val="0"/>
          <w:numId w:val="9"/>
        </w:numPr>
        <w:tabs>
          <w:tab w:val="clear" w:pos="360"/>
          <w:tab w:val="left" w:pos="851"/>
        </w:tabs>
        <w:ind w:left="0" w:firstLine="567"/>
        <w:jc w:val="both"/>
      </w:pPr>
      <w:r w:rsidRPr="00511F40">
        <w:t>Провести экспертную оценку справки о цепочке собственников, предоставленную Победителем в соответствии с Гарантийным письмом в составе предложения в течение 5 (пяти) рабочих дней</w:t>
      </w:r>
      <w:r>
        <w:t>.</w:t>
      </w:r>
    </w:p>
    <w:p w:rsidR="00E93704" w:rsidRPr="00E93704" w:rsidRDefault="00E93704" w:rsidP="00E93704">
      <w:pPr>
        <w:pStyle w:val="af2"/>
        <w:numPr>
          <w:ilvl w:val="0"/>
          <w:numId w:val="9"/>
        </w:numPr>
        <w:tabs>
          <w:tab w:val="clear" w:pos="360"/>
          <w:tab w:val="left" w:pos="851"/>
        </w:tabs>
        <w:ind w:left="0" w:firstLine="567"/>
        <w:jc w:val="both"/>
      </w:pPr>
      <w:r w:rsidRPr="00E93704">
        <w:t>Договор с Победителем будет заключен в срок, установленный Извещением.</w:t>
      </w:r>
    </w:p>
    <w:p w:rsidR="00E93704" w:rsidRDefault="00E93704" w:rsidP="003421DA">
      <w:pPr>
        <w:ind w:right="140"/>
        <w:jc w:val="both"/>
        <w:rPr>
          <w:b/>
        </w:rPr>
      </w:pPr>
    </w:p>
    <w:p w:rsidR="003421DA" w:rsidRPr="00AB39E5" w:rsidRDefault="003421DA" w:rsidP="003421DA">
      <w:pPr>
        <w:ind w:right="140"/>
        <w:jc w:val="both"/>
        <w:rPr>
          <w:b/>
          <w:caps/>
        </w:rPr>
      </w:pPr>
      <w:r w:rsidRPr="00AB39E5">
        <w:rPr>
          <w:b/>
        </w:rPr>
        <w:t>РЕЗУЛЬТАТЫ ГОЛОСОВАНИЯ:</w:t>
      </w:r>
    </w:p>
    <w:p w:rsidR="003421DA" w:rsidRPr="00985507" w:rsidRDefault="003421DA" w:rsidP="003421DA">
      <w:pPr>
        <w:ind w:right="140"/>
        <w:jc w:val="both"/>
      </w:pPr>
      <w:r w:rsidRPr="00985507">
        <w:t>«За»</w:t>
      </w:r>
      <w:r w:rsidRPr="00985507">
        <w:rPr>
          <w:u w:val="single"/>
        </w:rPr>
        <w:t xml:space="preserve">  </w:t>
      </w:r>
      <w:r w:rsidR="00A85550">
        <w:rPr>
          <w:u w:val="single"/>
        </w:rPr>
        <w:t>5</w:t>
      </w:r>
      <w:r w:rsidRPr="00985507">
        <w:rPr>
          <w:u w:val="single"/>
        </w:rPr>
        <w:t xml:space="preserve">  </w:t>
      </w:r>
      <w:r w:rsidRPr="00985507">
        <w:t>член</w:t>
      </w:r>
      <w:r w:rsidR="00BC1D3E">
        <w:t>ов</w:t>
      </w:r>
      <w:bookmarkStart w:id="0" w:name="_GoBack"/>
      <w:bookmarkEnd w:id="0"/>
      <w:r w:rsidRPr="00985507">
        <w:t xml:space="preserve"> закупочной комиссии.</w:t>
      </w:r>
    </w:p>
    <w:p w:rsidR="003421DA" w:rsidRPr="00AB39E5" w:rsidRDefault="003421DA" w:rsidP="003421DA">
      <w:pPr>
        <w:ind w:right="140"/>
        <w:jc w:val="both"/>
      </w:pPr>
      <w:r w:rsidRPr="00985507">
        <w:t>«Против»</w:t>
      </w:r>
      <w:r w:rsidRPr="00985507">
        <w:rPr>
          <w:u w:val="single"/>
        </w:rPr>
        <w:t xml:space="preserve"> 0 </w:t>
      </w:r>
      <w:r w:rsidRPr="00985507">
        <w:t xml:space="preserve">членов </w:t>
      </w:r>
      <w:r w:rsidRPr="00AB39E5">
        <w:t>закупочной комиссии.</w:t>
      </w:r>
    </w:p>
    <w:p w:rsidR="003421DA" w:rsidRPr="00AB39E5" w:rsidRDefault="003421DA" w:rsidP="003421DA">
      <w:pPr>
        <w:ind w:right="140"/>
        <w:jc w:val="both"/>
      </w:pPr>
      <w:r w:rsidRPr="00AB39E5">
        <w:t>«Воздержалось»</w:t>
      </w:r>
      <w:r w:rsidRPr="00AB39E5">
        <w:rPr>
          <w:u w:val="single"/>
        </w:rPr>
        <w:t xml:space="preserve"> 0 </w:t>
      </w:r>
      <w:r w:rsidRPr="00AB39E5">
        <w:t>членов закупочной комиссии.</w:t>
      </w:r>
    </w:p>
    <w:sectPr w:rsidR="003421DA" w:rsidRPr="00AB39E5" w:rsidSect="00115F6E">
      <w:footerReference w:type="default" r:id="rId10"/>
      <w:pgSz w:w="11906" w:h="16838"/>
      <w:pgMar w:top="567" w:right="851" w:bottom="851" w:left="1701" w:header="709" w:footer="3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1394" w:rsidRDefault="00741394" w:rsidP="0049536C">
      <w:r>
        <w:separator/>
      </w:r>
    </w:p>
  </w:endnote>
  <w:endnote w:type="continuationSeparator" w:id="0">
    <w:p w:rsidR="00741394" w:rsidRDefault="00741394" w:rsidP="00495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T Sans">
    <w:panose1 w:val="020B0503020203020204"/>
    <w:charset w:val="CC"/>
    <w:family w:val="swiss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4FD7" w:rsidRPr="00317017" w:rsidRDefault="00344FD7" w:rsidP="00344FD7">
    <w:pPr>
      <w:pStyle w:val="af0"/>
      <w:pBdr>
        <w:top w:val="single" w:sz="4" w:space="1" w:color="auto"/>
      </w:pBdr>
      <w:tabs>
        <w:tab w:val="clear" w:pos="4677"/>
        <w:tab w:val="clear" w:pos="9355"/>
        <w:tab w:val="right" w:pos="9922"/>
      </w:tabs>
      <w:jc w:val="center"/>
      <w:rPr>
        <w:b/>
        <w:sz w:val="20"/>
        <w:szCs w:val="20"/>
      </w:rPr>
    </w:pPr>
    <w:r w:rsidRPr="00317017">
      <w:rPr>
        <w:b/>
        <w:sz w:val="20"/>
        <w:szCs w:val="20"/>
      </w:rPr>
      <w:t>Протокол №</w:t>
    </w:r>
    <w:r w:rsidR="00DA3B1E">
      <w:rPr>
        <w:b/>
        <w:sz w:val="20"/>
        <w:szCs w:val="20"/>
      </w:rPr>
      <w:t>880.19.00202/ОЗК</w:t>
    </w:r>
    <w:r w:rsidRPr="00317017">
      <w:rPr>
        <w:b/>
        <w:sz w:val="20"/>
        <w:szCs w:val="20"/>
      </w:rPr>
      <w:t>-П</w:t>
    </w:r>
    <w:r w:rsidR="002C5155">
      <w:rPr>
        <w:b/>
        <w:sz w:val="20"/>
        <w:szCs w:val="20"/>
      </w:rPr>
      <w:t>В</w:t>
    </w:r>
    <w:r w:rsidRPr="00317017">
      <w:rPr>
        <w:b/>
        <w:sz w:val="20"/>
        <w:szCs w:val="20"/>
      </w:rPr>
      <w:t>П от «</w:t>
    </w:r>
    <w:r w:rsidR="00DA3B1E">
      <w:rPr>
        <w:b/>
        <w:sz w:val="20"/>
        <w:szCs w:val="20"/>
      </w:rPr>
      <w:t>19</w:t>
    </w:r>
    <w:r w:rsidR="0098096A">
      <w:rPr>
        <w:b/>
        <w:sz w:val="20"/>
        <w:szCs w:val="20"/>
      </w:rPr>
      <w:t xml:space="preserve">» </w:t>
    </w:r>
    <w:r w:rsidR="00DA7C5B">
      <w:rPr>
        <w:b/>
        <w:sz w:val="20"/>
        <w:szCs w:val="20"/>
      </w:rPr>
      <w:t>ноября</w:t>
    </w:r>
    <w:r w:rsidR="00D7599B">
      <w:rPr>
        <w:b/>
        <w:sz w:val="20"/>
        <w:szCs w:val="20"/>
      </w:rPr>
      <w:t xml:space="preserve"> </w:t>
    </w:r>
    <w:r w:rsidR="009508F6">
      <w:rPr>
        <w:b/>
        <w:sz w:val="20"/>
        <w:szCs w:val="20"/>
      </w:rPr>
      <w:t>201</w:t>
    </w:r>
    <w:r w:rsidR="00617945">
      <w:rPr>
        <w:b/>
        <w:sz w:val="20"/>
        <w:szCs w:val="20"/>
      </w:rPr>
      <w:t>9</w:t>
    </w:r>
    <w:r w:rsidRPr="00317017">
      <w:rPr>
        <w:b/>
        <w:sz w:val="20"/>
        <w:szCs w:val="20"/>
      </w:rPr>
      <w:t> г.</w:t>
    </w:r>
  </w:p>
  <w:p w:rsidR="009E3745" w:rsidRPr="00444770" w:rsidRDefault="009E3745" w:rsidP="009E3745">
    <w:pPr>
      <w:pStyle w:val="12"/>
      <w:keepNext w:val="0"/>
      <w:keepLines w:val="0"/>
      <w:widowControl w:val="0"/>
      <w:numPr>
        <w:ilvl w:val="0"/>
        <w:numId w:val="0"/>
      </w:numPr>
      <w:tabs>
        <w:tab w:val="left" w:pos="708"/>
      </w:tabs>
      <w:suppressAutoHyphens w:val="0"/>
      <w:spacing w:before="0" w:after="0"/>
      <w:jc w:val="center"/>
      <w:rPr>
        <w:rFonts w:ascii="Times New Roman" w:hAnsi="Times New Roman"/>
        <w:b w:val="0"/>
        <w:sz w:val="20"/>
      </w:rPr>
    </w:pPr>
    <w:r w:rsidRPr="00444770">
      <w:rPr>
        <w:rFonts w:ascii="Times New Roman" w:hAnsi="Times New Roman"/>
        <w:b w:val="0"/>
        <w:sz w:val="20"/>
      </w:rPr>
      <w:t xml:space="preserve">заседания Постоянно действующей закупочной комиссии </w:t>
    </w:r>
    <w:r w:rsidR="007C601D" w:rsidRPr="007C601D">
      <w:rPr>
        <w:rFonts w:ascii="Times New Roman" w:hAnsi="Times New Roman"/>
        <w:b w:val="0"/>
        <w:sz w:val="20"/>
      </w:rPr>
      <w:t>по оценке предложений и выбору Победителя</w:t>
    </w:r>
    <w:r w:rsidR="007C601D">
      <w:rPr>
        <w:rFonts w:ascii="Times New Roman" w:hAnsi="Times New Roman"/>
        <w:b w:val="0"/>
        <w:sz w:val="20"/>
      </w:rPr>
      <w:t xml:space="preserve"> </w:t>
    </w:r>
    <w:r w:rsidR="00617945">
      <w:rPr>
        <w:rFonts w:ascii="Times New Roman" w:hAnsi="Times New Roman"/>
        <w:b w:val="0"/>
        <w:sz w:val="20"/>
      </w:rPr>
      <w:t>о</w:t>
    </w:r>
    <w:r w:rsidR="00246DE0">
      <w:rPr>
        <w:rFonts w:ascii="Times New Roman" w:hAnsi="Times New Roman"/>
        <w:b w:val="0"/>
        <w:sz w:val="20"/>
      </w:rPr>
      <w:t>ткрыто</w:t>
    </w:r>
    <w:r w:rsidR="002C5155">
      <w:rPr>
        <w:rFonts w:ascii="Times New Roman" w:hAnsi="Times New Roman"/>
        <w:b w:val="0"/>
        <w:sz w:val="20"/>
      </w:rPr>
      <w:t>го</w:t>
    </w:r>
    <w:r w:rsidR="00246DE0">
      <w:rPr>
        <w:rFonts w:ascii="Times New Roman" w:hAnsi="Times New Roman"/>
        <w:b w:val="0"/>
        <w:sz w:val="20"/>
      </w:rPr>
      <w:t xml:space="preserve"> запрос</w:t>
    </w:r>
    <w:r w:rsidR="002C5155">
      <w:rPr>
        <w:rFonts w:ascii="Times New Roman" w:hAnsi="Times New Roman"/>
        <w:b w:val="0"/>
        <w:sz w:val="20"/>
      </w:rPr>
      <w:t>а</w:t>
    </w:r>
    <w:r w:rsidR="00246DE0">
      <w:rPr>
        <w:rFonts w:ascii="Times New Roman" w:hAnsi="Times New Roman"/>
        <w:b w:val="0"/>
        <w:sz w:val="20"/>
      </w:rPr>
      <w:t xml:space="preserve"> </w:t>
    </w:r>
    <w:r w:rsidR="004C39EC">
      <w:rPr>
        <w:rFonts w:ascii="Times New Roman" w:hAnsi="Times New Roman"/>
        <w:b w:val="0"/>
        <w:sz w:val="20"/>
      </w:rPr>
      <w:t>котировок</w:t>
    </w:r>
  </w:p>
  <w:p w:rsidR="00344FD7" w:rsidRPr="00444770" w:rsidRDefault="00344FD7" w:rsidP="00B2620F">
    <w:pPr>
      <w:pStyle w:val="af0"/>
      <w:spacing w:before="120" w:after="120"/>
      <w:jc w:val="right"/>
      <w:rPr>
        <w:sz w:val="20"/>
        <w:szCs w:val="20"/>
      </w:rPr>
    </w:pPr>
    <w:r w:rsidRPr="00444770">
      <w:rPr>
        <w:sz w:val="20"/>
        <w:szCs w:val="20"/>
      </w:rPr>
      <w:t>Подпись секретаря закупочной комиссии _______________</w:t>
    </w:r>
  </w:p>
  <w:p w:rsidR="00344FD7" w:rsidRPr="0049536C" w:rsidRDefault="00344FD7" w:rsidP="00344FD7">
    <w:pPr>
      <w:pStyle w:val="af0"/>
      <w:jc w:val="right"/>
      <w:rPr>
        <w:sz w:val="20"/>
      </w:rPr>
    </w:pPr>
    <w:r w:rsidRPr="0049536C">
      <w:rPr>
        <w:sz w:val="20"/>
      </w:rPr>
      <w:fldChar w:fldCharType="begin"/>
    </w:r>
    <w:r w:rsidRPr="0049536C">
      <w:rPr>
        <w:sz w:val="20"/>
      </w:rPr>
      <w:instrText>PAGE   \* MERGEFORMAT</w:instrText>
    </w:r>
    <w:r w:rsidRPr="0049536C">
      <w:rPr>
        <w:sz w:val="20"/>
      </w:rPr>
      <w:fldChar w:fldCharType="separate"/>
    </w:r>
    <w:r w:rsidR="00BC1D3E">
      <w:rPr>
        <w:noProof/>
        <w:sz w:val="20"/>
      </w:rPr>
      <w:t>2</w:t>
    </w:r>
    <w:r w:rsidRPr="0049536C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1394" w:rsidRDefault="00741394" w:rsidP="0049536C">
      <w:r>
        <w:separator/>
      </w:r>
    </w:p>
  </w:footnote>
  <w:footnote w:type="continuationSeparator" w:id="0">
    <w:p w:rsidR="00741394" w:rsidRDefault="00741394" w:rsidP="004953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5CDA83C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4FAAAD1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4960BBE"/>
    <w:multiLevelType w:val="multilevel"/>
    <w:tmpl w:val="1B00361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b/>
        <w:i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4" w15:restartNumberingAfterBreak="0">
    <w:nsid w:val="122F4D9D"/>
    <w:multiLevelType w:val="hybridMultilevel"/>
    <w:tmpl w:val="4078A874"/>
    <w:lvl w:ilvl="0" w:tplc="18723874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2ACD4010"/>
    <w:multiLevelType w:val="hybridMultilevel"/>
    <w:tmpl w:val="AFDC00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C56672"/>
    <w:multiLevelType w:val="multilevel"/>
    <w:tmpl w:val="716C988C"/>
    <w:lvl w:ilvl="0">
      <w:start w:val="1"/>
      <w:numFmt w:val="decimal"/>
      <w:pStyle w:val="1"/>
      <w:lvlText w:val="%1."/>
      <w:lvlJc w:val="left"/>
      <w:pPr>
        <w:tabs>
          <w:tab w:val="num" w:pos="851"/>
        </w:tabs>
        <w:ind w:left="0" w:firstLine="284"/>
      </w:pPr>
    </w:lvl>
    <w:lvl w:ilvl="1">
      <w:start w:val="1"/>
      <w:numFmt w:val="decimal"/>
      <w:pStyle w:val="20"/>
      <w:lvlText w:val="%1.%2."/>
      <w:lvlJc w:val="left"/>
      <w:pPr>
        <w:tabs>
          <w:tab w:val="num" w:pos="907"/>
        </w:tabs>
        <w:ind w:left="907" w:hanging="623"/>
      </w:pPr>
      <w:rPr>
        <w:b w:val="0"/>
      </w:rPr>
    </w:lvl>
    <w:lvl w:ilvl="2">
      <w:start w:val="1"/>
      <w:numFmt w:val="decimal"/>
      <w:pStyle w:val="3"/>
      <w:lvlText w:val="%1.%2.%3."/>
      <w:lvlJc w:val="left"/>
      <w:pPr>
        <w:tabs>
          <w:tab w:val="num" w:pos="1437"/>
        </w:tabs>
        <w:ind w:left="1437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7" w15:restartNumberingAfterBreak="0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8" w15:restartNumberingAfterBreak="0">
    <w:nsid w:val="519463D0"/>
    <w:multiLevelType w:val="hybridMultilevel"/>
    <w:tmpl w:val="4A7E4726"/>
    <w:lvl w:ilvl="0" w:tplc="10D873CA">
      <w:numFmt w:val="bullet"/>
      <w:lvlText w:val="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10D873CA">
      <w:numFmt w:val="bullet"/>
      <w:lvlText w:val="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D425C5"/>
    <w:multiLevelType w:val="hybridMultilevel"/>
    <w:tmpl w:val="6BE48F56"/>
    <w:lvl w:ilvl="0" w:tplc="187238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1776C0"/>
    <w:multiLevelType w:val="multilevel"/>
    <w:tmpl w:val="2D78B610"/>
    <w:lvl w:ilvl="0">
      <w:start w:val="1"/>
      <w:numFmt w:val="decimal"/>
      <w:pStyle w:val="11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</w:rPr>
    </w:lvl>
    <w:lvl w:ilvl="1">
      <w:start w:val="1"/>
      <w:numFmt w:val="decimal"/>
      <w:pStyle w:val="21"/>
      <w:lvlText w:val="%1.%2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3960" w:hanging="1440"/>
      </w:pPr>
      <w:rPr>
        <w:rFonts w:hint="default"/>
      </w:rPr>
    </w:lvl>
  </w:abstractNum>
  <w:abstractNum w:abstractNumId="11" w15:restartNumberingAfterBreak="0">
    <w:nsid w:val="7F582F8C"/>
    <w:multiLevelType w:val="hybridMultilevel"/>
    <w:tmpl w:val="5A6E816E"/>
    <w:lvl w:ilvl="0" w:tplc="F70C3A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10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0"/>
  </w:num>
  <w:num w:numId="8">
    <w:abstractNumId w:val="4"/>
  </w:num>
  <w:num w:numId="9">
    <w:abstractNumId w:val="11"/>
  </w:num>
  <w:num w:numId="10">
    <w:abstractNumId w:val="9"/>
  </w:num>
  <w:num w:numId="11">
    <w:abstractNumId w:val="8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16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F3E"/>
    <w:rsid w:val="0000053D"/>
    <w:rsid w:val="0000096E"/>
    <w:rsid w:val="0000111F"/>
    <w:rsid w:val="000026B1"/>
    <w:rsid w:val="000070FE"/>
    <w:rsid w:val="0000755B"/>
    <w:rsid w:val="00017AE3"/>
    <w:rsid w:val="000202B8"/>
    <w:rsid w:val="00020CE3"/>
    <w:rsid w:val="000214F8"/>
    <w:rsid w:val="000228D4"/>
    <w:rsid w:val="000252F7"/>
    <w:rsid w:val="0003039F"/>
    <w:rsid w:val="0003041D"/>
    <w:rsid w:val="00031FE1"/>
    <w:rsid w:val="00034BDD"/>
    <w:rsid w:val="00034EC7"/>
    <w:rsid w:val="000353F3"/>
    <w:rsid w:val="00037A1C"/>
    <w:rsid w:val="00040771"/>
    <w:rsid w:val="0004108A"/>
    <w:rsid w:val="0004173E"/>
    <w:rsid w:val="00041D2F"/>
    <w:rsid w:val="00041ECC"/>
    <w:rsid w:val="00042EC4"/>
    <w:rsid w:val="00042F62"/>
    <w:rsid w:val="000467CA"/>
    <w:rsid w:val="000509B4"/>
    <w:rsid w:val="00052175"/>
    <w:rsid w:val="0005435E"/>
    <w:rsid w:val="00056CEB"/>
    <w:rsid w:val="0005774E"/>
    <w:rsid w:val="000615F6"/>
    <w:rsid w:val="000630F4"/>
    <w:rsid w:val="00063A4A"/>
    <w:rsid w:val="000801F6"/>
    <w:rsid w:val="000818C2"/>
    <w:rsid w:val="00082024"/>
    <w:rsid w:val="00082627"/>
    <w:rsid w:val="000841F4"/>
    <w:rsid w:val="0008675F"/>
    <w:rsid w:val="00091652"/>
    <w:rsid w:val="00092E00"/>
    <w:rsid w:val="00094807"/>
    <w:rsid w:val="000960BE"/>
    <w:rsid w:val="00096B06"/>
    <w:rsid w:val="000A2ADF"/>
    <w:rsid w:val="000A3708"/>
    <w:rsid w:val="000A4459"/>
    <w:rsid w:val="000A6452"/>
    <w:rsid w:val="000B009A"/>
    <w:rsid w:val="000B1900"/>
    <w:rsid w:val="000B25DC"/>
    <w:rsid w:val="000B3D8A"/>
    <w:rsid w:val="000B6B14"/>
    <w:rsid w:val="000B6C91"/>
    <w:rsid w:val="000C045C"/>
    <w:rsid w:val="000C13A4"/>
    <w:rsid w:val="000C44E3"/>
    <w:rsid w:val="000C4CB3"/>
    <w:rsid w:val="000C5B7E"/>
    <w:rsid w:val="000C6B44"/>
    <w:rsid w:val="000D3181"/>
    <w:rsid w:val="000D385C"/>
    <w:rsid w:val="000D4949"/>
    <w:rsid w:val="000D4CA1"/>
    <w:rsid w:val="000D508D"/>
    <w:rsid w:val="000D5D6C"/>
    <w:rsid w:val="000D6900"/>
    <w:rsid w:val="000D741C"/>
    <w:rsid w:val="000E0443"/>
    <w:rsid w:val="000E0E99"/>
    <w:rsid w:val="000E1F6A"/>
    <w:rsid w:val="000E37A6"/>
    <w:rsid w:val="000E42B1"/>
    <w:rsid w:val="000E4B61"/>
    <w:rsid w:val="000E5ABB"/>
    <w:rsid w:val="000E75C5"/>
    <w:rsid w:val="000E7D50"/>
    <w:rsid w:val="000F0122"/>
    <w:rsid w:val="000F0726"/>
    <w:rsid w:val="000F0963"/>
    <w:rsid w:val="000F1052"/>
    <w:rsid w:val="000F405A"/>
    <w:rsid w:val="000F4FCC"/>
    <w:rsid w:val="000F5C9C"/>
    <w:rsid w:val="000F7A2C"/>
    <w:rsid w:val="000F7AF0"/>
    <w:rsid w:val="000F7D5F"/>
    <w:rsid w:val="001005E4"/>
    <w:rsid w:val="00101810"/>
    <w:rsid w:val="00104BE0"/>
    <w:rsid w:val="0010535E"/>
    <w:rsid w:val="00105FE4"/>
    <w:rsid w:val="00107C40"/>
    <w:rsid w:val="00111BB6"/>
    <w:rsid w:val="00113B16"/>
    <w:rsid w:val="00115F6E"/>
    <w:rsid w:val="001177CD"/>
    <w:rsid w:val="0012085E"/>
    <w:rsid w:val="00123012"/>
    <w:rsid w:val="00127ADA"/>
    <w:rsid w:val="0013006D"/>
    <w:rsid w:val="001301DA"/>
    <w:rsid w:val="00137FB6"/>
    <w:rsid w:val="001431DE"/>
    <w:rsid w:val="00150982"/>
    <w:rsid w:val="00152C65"/>
    <w:rsid w:val="0015488D"/>
    <w:rsid w:val="00155DD9"/>
    <w:rsid w:val="00155DFC"/>
    <w:rsid w:val="001614DA"/>
    <w:rsid w:val="00161EBB"/>
    <w:rsid w:val="00162335"/>
    <w:rsid w:val="0016341D"/>
    <w:rsid w:val="00163E14"/>
    <w:rsid w:val="001706C1"/>
    <w:rsid w:val="00171446"/>
    <w:rsid w:val="00173EA1"/>
    <w:rsid w:val="0017609F"/>
    <w:rsid w:val="0017652B"/>
    <w:rsid w:val="00176A38"/>
    <w:rsid w:val="001777AD"/>
    <w:rsid w:val="0018214E"/>
    <w:rsid w:val="00183F4A"/>
    <w:rsid w:val="001862F2"/>
    <w:rsid w:val="00192146"/>
    <w:rsid w:val="00192309"/>
    <w:rsid w:val="00192831"/>
    <w:rsid w:val="0019345E"/>
    <w:rsid w:val="00193A85"/>
    <w:rsid w:val="00193D4D"/>
    <w:rsid w:val="00195225"/>
    <w:rsid w:val="00197932"/>
    <w:rsid w:val="001A3512"/>
    <w:rsid w:val="001A4751"/>
    <w:rsid w:val="001A4EA3"/>
    <w:rsid w:val="001A55DA"/>
    <w:rsid w:val="001A6997"/>
    <w:rsid w:val="001B50AA"/>
    <w:rsid w:val="001B6F84"/>
    <w:rsid w:val="001C2320"/>
    <w:rsid w:val="001C3076"/>
    <w:rsid w:val="001C5B35"/>
    <w:rsid w:val="001C5D96"/>
    <w:rsid w:val="001C6F86"/>
    <w:rsid w:val="001C779A"/>
    <w:rsid w:val="001D0700"/>
    <w:rsid w:val="001D256B"/>
    <w:rsid w:val="001D2F77"/>
    <w:rsid w:val="001D60E2"/>
    <w:rsid w:val="001D6C01"/>
    <w:rsid w:val="001E06CB"/>
    <w:rsid w:val="001E100B"/>
    <w:rsid w:val="001E35A0"/>
    <w:rsid w:val="001E3AD7"/>
    <w:rsid w:val="001E692D"/>
    <w:rsid w:val="001E6FD8"/>
    <w:rsid w:val="001E76CF"/>
    <w:rsid w:val="001F0D20"/>
    <w:rsid w:val="001F1638"/>
    <w:rsid w:val="001F2D9F"/>
    <w:rsid w:val="001F4DF9"/>
    <w:rsid w:val="001F4FC5"/>
    <w:rsid w:val="00203141"/>
    <w:rsid w:val="00205FEE"/>
    <w:rsid w:val="00216606"/>
    <w:rsid w:val="002224F3"/>
    <w:rsid w:val="00223F09"/>
    <w:rsid w:val="002262D1"/>
    <w:rsid w:val="00227D9B"/>
    <w:rsid w:val="00231AEB"/>
    <w:rsid w:val="00232210"/>
    <w:rsid w:val="002337B6"/>
    <w:rsid w:val="002339F2"/>
    <w:rsid w:val="00237148"/>
    <w:rsid w:val="00237268"/>
    <w:rsid w:val="00241EA0"/>
    <w:rsid w:val="00243609"/>
    <w:rsid w:val="00244F3E"/>
    <w:rsid w:val="00244FC0"/>
    <w:rsid w:val="00246DE0"/>
    <w:rsid w:val="00246DF5"/>
    <w:rsid w:val="00247048"/>
    <w:rsid w:val="002511C3"/>
    <w:rsid w:val="002515BB"/>
    <w:rsid w:val="002557D0"/>
    <w:rsid w:val="00256034"/>
    <w:rsid w:val="00262ED3"/>
    <w:rsid w:val="00262F66"/>
    <w:rsid w:val="00266575"/>
    <w:rsid w:val="00270374"/>
    <w:rsid w:val="00270556"/>
    <w:rsid w:val="0027163B"/>
    <w:rsid w:val="00271799"/>
    <w:rsid w:val="00273AB6"/>
    <w:rsid w:val="00274C57"/>
    <w:rsid w:val="00275029"/>
    <w:rsid w:val="002772EB"/>
    <w:rsid w:val="00280575"/>
    <w:rsid w:val="00281387"/>
    <w:rsid w:val="002827D0"/>
    <w:rsid w:val="00285181"/>
    <w:rsid w:val="00290A60"/>
    <w:rsid w:val="00292545"/>
    <w:rsid w:val="00293B79"/>
    <w:rsid w:val="0029507B"/>
    <w:rsid w:val="002A3294"/>
    <w:rsid w:val="002A32AC"/>
    <w:rsid w:val="002A5E49"/>
    <w:rsid w:val="002A7AD0"/>
    <w:rsid w:val="002B09A1"/>
    <w:rsid w:val="002C2A6A"/>
    <w:rsid w:val="002C4318"/>
    <w:rsid w:val="002C5151"/>
    <w:rsid w:val="002C5155"/>
    <w:rsid w:val="002C59EF"/>
    <w:rsid w:val="002C6A83"/>
    <w:rsid w:val="002C6EDC"/>
    <w:rsid w:val="002C6EE7"/>
    <w:rsid w:val="002D0985"/>
    <w:rsid w:val="002D0AF7"/>
    <w:rsid w:val="002D0E6B"/>
    <w:rsid w:val="002D0E77"/>
    <w:rsid w:val="002D1144"/>
    <w:rsid w:val="002D20E6"/>
    <w:rsid w:val="002D46C5"/>
    <w:rsid w:val="002D49EC"/>
    <w:rsid w:val="002D5F7E"/>
    <w:rsid w:val="002D700D"/>
    <w:rsid w:val="002E36E8"/>
    <w:rsid w:val="002E538C"/>
    <w:rsid w:val="002F0CA6"/>
    <w:rsid w:val="002F212B"/>
    <w:rsid w:val="002F3E78"/>
    <w:rsid w:val="002F436E"/>
    <w:rsid w:val="002F450F"/>
    <w:rsid w:val="002F485F"/>
    <w:rsid w:val="002F4A1C"/>
    <w:rsid w:val="003029E8"/>
    <w:rsid w:val="00302E1F"/>
    <w:rsid w:val="00307044"/>
    <w:rsid w:val="00314892"/>
    <w:rsid w:val="00317017"/>
    <w:rsid w:val="003171D2"/>
    <w:rsid w:val="00322744"/>
    <w:rsid w:val="0032373F"/>
    <w:rsid w:val="00323924"/>
    <w:rsid w:val="0032457C"/>
    <w:rsid w:val="00326097"/>
    <w:rsid w:val="00327CF5"/>
    <w:rsid w:val="00330477"/>
    <w:rsid w:val="00331008"/>
    <w:rsid w:val="00332DA7"/>
    <w:rsid w:val="00334AC7"/>
    <w:rsid w:val="00334E2C"/>
    <w:rsid w:val="00334F2D"/>
    <w:rsid w:val="00337E71"/>
    <w:rsid w:val="00340C7F"/>
    <w:rsid w:val="00340DF9"/>
    <w:rsid w:val="00340E14"/>
    <w:rsid w:val="003421DA"/>
    <w:rsid w:val="00342F43"/>
    <w:rsid w:val="0034417A"/>
    <w:rsid w:val="00344C71"/>
    <w:rsid w:val="00344FD7"/>
    <w:rsid w:val="003501CC"/>
    <w:rsid w:val="00350571"/>
    <w:rsid w:val="00355017"/>
    <w:rsid w:val="003562AD"/>
    <w:rsid w:val="00356465"/>
    <w:rsid w:val="00357086"/>
    <w:rsid w:val="00362676"/>
    <w:rsid w:val="00366805"/>
    <w:rsid w:val="003721A1"/>
    <w:rsid w:val="0037292F"/>
    <w:rsid w:val="003746A5"/>
    <w:rsid w:val="003749F8"/>
    <w:rsid w:val="00380CB5"/>
    <w:rsid w:val="00383129"/>
    <w:rsid w:val="00385884"/>
    <w:rsid w:val="00387A74"/>
    <w:rsid w:val="00387C3D"/>
    <w:rsid w:val="00392A0D"/>
    <w:rsid w:val="00393D83"/>
    <w:rsid w:val="00393E10"/>
    <w:rsid w:val="00394468"/>
    <w:rsid w:val="0039519F"/>
    <w:rsid w:val="00395BF3"/>
    <w:rsid w:val="003965FA"/>
    <w:rsid w:val="00396B6F"/>
    <w:rsid w:val="003A24BF"/>
    <w:rsid w:val="003A2F1A"/>
    <w:rsid w:val="003A737A"/>
    <w:rsid w:val="003B0BF4"/>
    <w:rsid w:val="003B1304"/>
    <w:rsid w:val="003B6776"/>
    <w:rsid w:val="003B6BBA"/>
    <w:rsid w:val="003B7BF7"/>
    <w:rsid w:val="003C0BAE"/>
    <w:rsid w:val="003C2D2E"/>
    <w:rsid w:val="003C5062"/>
    <w:rsid w:val="003C7DF3"/>
    <w:rsid w:val="003C7FA0"/>
    <w:rsid w:val="003D08BF"/>
    <w:rsid w:val="003D09FD"/>
    <w:rsid w:val="003D12B7"/>
    <w:rsid w:val="003D5B0E"/>
    <w:rsid w:val="003E1463"/>
    <w:rsid w:val="003F1A23"/>
    <w:rsid w:val="003F1B54"/>
    <w:rsid w:val="003F360F"/>
    <w:rsid w:val="004000A1"/>
    <w:rsid w:val="00400BCD"/>
    <w:rsid w:val="004022A6"/>
    <w:rsid w:val="00402DFC"/>
    <w:rsid w:val="0040364F"/>
    <w:rsid w:val="004048F1"/>
    <w:rsid w:val="004069A3"/>
    <w:rsid w:val="00410128"/>
    <w:rsid w:val="00411448"/>
    <w:rsid w:val="00412046"/>
    <w:rsid w:val="004120FB"/>
    <w:rsid w:val="00412A1E"/>
    <w:rsid w:val="00417B40"/>
    <w:rsid w:val="00422D53"/>
    <w:rsid w:val="00426BEF"/>
    <w:rsid w:val="00426EDA"/>
    <w:rsid w:val="004272D8"/>
    <w:rsid w:val="00432EA5"/>
    <w:rsid w:val="004407B9"/>
    <w:rsid w:val="00444316"/>
    <w:rsid w:val="00444770"/>
    <w:rsid w:val="00446881"/>
    <w:rsid w:val="00446FFB"/>
    <w:rsid w:val="004513C9"/>
    <w:rsid w:val="004524ED"/>
    <w:rsid w:val="0045499E"/>
    <w:rsid w:val="004572BA"/>
    <w:rsid w:val="00464594"/>
    <w:rsid w:val="00465921"/>
    <w:rsid w:val="00466578"/>
    <w:rsid w:val="00467134"/>
    <w:rsid w:val="00472A56"/>
    <w:rsid w:val="00472EE2"/>
    <w:rsid w:val="00475F2D"/>
    <w:rsid w:val="00476145"/>
    <w:rsid w:val="00476E76"/>
    <w:rsid w:val="00477257"/>
    <w:rsid w:val="00481320"/>
    <w:rsid w:val="00481E4E"/>
    <w:rsid w:val="004828B4"/>
    <w:rsid w:val="00484F25"/>
    <w:rsid w:val="0048512B"/>
    <w:rsid w:val="004859E6"/>
    <w:rsid w:val="00485E2C"/>
    <w:rsid w:val="0048778B"/>
    <w:rsid w:val="00490C02"/>
    <w:rsid w:val="00490C11"/>
    <w:rsid w:val="00491EA5"/>
    <w:rsid w:val="004933D4"/>
    <w:rsid w:val="00493A3E"/>
    <w:rsid w:val="0049536C"/>
    <w:rsid w:val="004955A3"/>
    <w:rsid w:val="004A2D81"/>
    <w:rsid w:val="004A2F49"/>
    <w:rsid w:val="004A5F82"/>
    <w:rsid w:val="004A6367"/>
    <w:rsid w:val="004B58B4"/>
    <w:rsid w:val="004B6390"/>
    <w:rsid w:val="004C2B04"/>
    <w:rsid w:val="004C31A1"/>
    <w:rsid w:val="004C39EC"/>
    <w:rsid w:val="004C4CB8"/>
    <w:rsid w:val="004C66E5"/>
    <w:rsid w:val="004C6DE6"/>
    <w:rsid w:val="004C7699"/>
    <w:rsid w:val="004C7D71"/>
    <w:rsid w:val="004D2F8F"/>
    <w:rsid w:val="004D3027"/>
    <w:rsid w:val="004D4AF9"/>
    <w:rsid w:val="004D70EA"/>
    <w:rsid w:val="004D7DB5"/>
    <w:rsid w:val="004E136D"/>
    <w:rsid w:val="004E3493"/>
    <w:rsid w:val="004E3A30"/>
    <w:rsid w:val="004E4CDB"/>
    <w:rsid w:val="004F20EA"/>
    <w:rsid w:val="004F5DB3"/>
    <w:rsid w:val="00500509"/>
    <w:rsid w:val="00501BBD"/>
    <w:rsid w:val="00502A4E"/>
    <w:rsid w:val="00503D88"/>
    <w:rsid w:val="0050490A"/>
    <w:rsid w:val="005053AC"/>
    <w:rsid w:val="00511F40"/>
    <w:rsid w:val="00512282"/>
    <w:rsid w:val="0051475F"/>
    <w:rsid w:val="00514EDD"/>
    <w:rsid w:val="0051732D"/>
    <w:rsid w:val="00520636"/>
    <w:rsid w:val="005218E3"/>
    <w:rsid w:val="00522699"/>
    <w:rsid w:val="00522D46"/>
    <w:rsid w:val="00525AE4"/>
    <w:rsid w:val="0053072F"/>
    <w:rsid w:val="00532192"/>
    <w:rsid w:val="00532438"/>
    <w:rsid w:val="00536C49"/>
    <w:rsid w:val="00542AE9"/>
    <w:rsid w:val="00545259"/>
    <w:rsid w:val="00547294"/>
    <w:rsid w:val="00547C65"/>
    <w:rsid w:val="00552436"/>
    <w:rsid w:val="005531A8"/>
    <w:rsid w:val="00561AEC"/>
    <w:rsid w:val="00573A48"/>
    <w:rsid w:val="00574B38"/>
    <w:rsid w:val="00574F1C"/>
    <w:rsid w:val="00574FBA"/>
    <w:rsid w:val="00576188"/>
    <w:rsid w:val="005820CE"/>
    <w:rsid w:val="005841DD"/>
    <w:rsid w:val="00584B23"/>
    <w:rsid w:val="005851AD"/>
    <w:rsid w:val="0058616F"/>
    <w:rsid w:val="0058618B"/>
    <w:rsid w:val="00586620"/>
    <w:rsid w:val="00591027"/>
    <w:rsid w:val="005923AF"/>
    <w:rsid w:val="00592414"/>
    <w:rsid w:val="0059279B"/>
    <w:rsid w:val="0059417E"/>
    <w:rsid w:val="005950A0"/>
    <w:rsid w:val="00597EA1"/>
    <w:rsid w:val="005A1953"/>
    <w:rsid w:val="005A23AD"/>
    <w:rsid w:val="005A27D9"/>
    <w:rsid w:val="005A4AE6"/>
    <w:rsid w:val="005A51A3"/>
    <w:rsid w:val="005A6DE2"/>
    <w:rsid w:val="005B02A3"/>
    <w:rsid w:val="005B0D1E"/>
    <w:rsid w:val="005B269F"/>
    <w:rsid w:val="005B3400"/>
    <w:rsid w:val="005B3519"/>
    <w:rsid w:val="005B388A"/>
    <w:rsid w:val="005B545E"/>
    <w:rsid w:val="005C0001"/>
    <w:rsid w:val="005C0C1C"/>
    <w:rsid w:val="005C10EB"/>
    <w:rsid w:val="005C379A"/>
    <w:rsid w:val="005C5B4E"/>
    <w:rsid w:val="005C6FC0"/>
    <w:rsid w:val="005C72C9"/>
    <w:rsid w:val="005D286C"/>
    <w:rsid w:val="005D4717"/>
    <w:rsid w:val="005D509B"/>
    <w:rsid w:val="005D51B1"/>
    <w:rsid w:val="005D5B6A"/>
    <w:rsid w:val="005D6A73"/>
    <w:rsid w:val="005E0E50"/>
    <w:rsid w:val="005E0F72"/>
    <w:rsid w:val="005E588F"/>
    <w:rsid w:val="005F0172"/>
    <w:rsid w:val="005F0868"/>
    <w:rsid w:val="005F1D41"/>
    <w:rsid w:val="005F3B04"/>
    <w:rsid w:val="005F3DDA"/>
    <w:rsid w:val="005F47B2"/>
    <w:rsid w:val="005F5284"/>
    <w:rsid w:val="005F684F"/>
    <w:rsid w:val="005F6ED7"/>
    <w:rsid w:val="00600752"/>
    <w:rsid w:val="00600FB5"/>
    <w:rsid w:val="00607DB7"/>
    <w:rsid w:val="00611CD9"/>
    <w:rsid w:val="00613D3A"/>
    <w:rsid w:val="00617945"/>
    <w:rsid w:val="00617E88"/>
    <w:rsid w:val="006206F9"/>
    <w:rsid w:val="00620AFE"/>
    <w:rsid w:val="00621310"/>
    <w:rsid w:val="006214AA"/>
    <w:rsid w:val="0062258A"/>
    <w:rsid w:val="006237F3"/>
    <w:rsid w:val="00623A66"/>
    <w:rsid w:val="00623C54"/>
    <w:rsid w:val="00631ADD"/>
    <w:rsid w:val="00632A5F"/>
    <w:rsid w:val="00632DF8"/>
    <w:rsid w:val="006332A7"/>
    <w:rsid w:val="006333BC"/>
    <w:rsid w:val="0063362C"/>
    <w:rsid w:val="0063367E"/>
    <w:rsid w:val="00635800"/>
    <w:rsid w:val="00637B51"/>
    <w:rsid w:val="0064052D"/>
    <w:rsid w:val="00640F64"/>
    <w:rsid w:val="00642CB9"/>
    <w:rsid w:val="006432B8"/>
    <w:rsid w:val="006440B6"/>
    <w:rsid w:val="006447D9"/>
    <w:rsid w:val="006476CC"/>
    <w:rsid w:val="00647739"/>
    <w:rsid w:val="0065024E"/>
    <w:rsid w:val="00651143"/>
    <w:rsid w:val="00652289"/>
    <w:rsid w:val="00653A1C"/>
    <w:rsid w:val="006545A5"/>
    <w:rsid w:val="00655989"/>
    <w:rsid w:val="00656820"/>
    <w:rsid w:val="00660841"/>
    <w:rsid w:val="00661613"/>
    <w:rsid w:val="0066215B"/>
    <w:rsid w:val="006631C4"/>
    <w:rsid w:val="006641E6"/>
    <w:rsid w:val="006733DA"/>
    <w:rsid w:val="00676D50"/>
    <w:rsid w:val="00682281"/>
    <w:rsid w:val="006828B8"/>
    <w:rsid w:val="00683569"/>
    <w:rsid w:val="00683E60"/>
    <w:rsid w:val="00684DA2"/>
    <w:rsid w:val="006908DA"/>
    <w:rsid w:val="00691CD2"/>
    <w:rsid w:val="006A235B"/>
    <w:rsid w:val="006A73B5"/>
    <w:rsid w:val="006B0A58"/>
    <w:rsid w:val="006B2483"/>
    <w:rsid w:val="006B28DC"/>
    <w:rsid w:val="006B2F10"/>
    <w:rsid w:val="006C0BA4"/>
    <w:rsid w:val="006C239F"/>
    <w:rsid w:val="006C3B37"/>
    <w:rsid w:val="006C3E96"/>
    <w:rsid w:val="006C4FA4"/>
    <w:rsid w:val="006D0600"/>
    <w:rsid w:val="006D095F"/>
    <w:rsid w:val="006D0B80"/>
    <w:rsid w:val="006D38AE"/>
    <w:rsid w:val="006E0ED4"/>
    <w:rsid w:val="006E160B"/>
    <w:rsid w:val="006E2AB8"/>
    <w:rsid w:val="006E6039"/>
    <w:rsid w:val="006E60BD"/>
    <w:rsid w:val="006E6175"/>
    <w:rsid w:val="006F23C3"/>
    <w:rsid w:val="006F2CA2"/>
    <w:rsid w:val="006F2F45"/>
    <w:rsid w:val="006F3C32"/>
    <w:rsid w:val="006F462C"/>
    <w:rsid w:val="006F559A"/>
    <w:rsid w:val="006F72AE"/>
    <w:rsid w:val="007011CB"/>
    <w:rsid w:val="00701DA6"/>
    <w:rsid w:val="0070219B"/>
    <w:rsid w:val="0070229F"/>
    <w:rsid w:val="00703D23"/>
    <w:rsid w:val="00704723"/>
    <w:rsid w:val="00704B6F"/>
    <w:rsid w:val="00706232"/>
    <w:rsid w:val="007072C5"/>
    <w:rsid w:val="00707782"/>
    <w:rsid w:val="00711AB9"/>
    <w:rsid w:val="00716E4B"/>
    <w:rsid w:val="007172A1"/>
    <w:rsid w:val="00720F02"/>
    <w:rsid w:val="00721200"/>
    <w:rsid w:val="00721A2D"/>
    <w:rsid w:val="007234F0"/>
    <w:rsid w:val="00730145"/>
    <w:rsid w:val="00731923"/>
    <w:rsid w:val="007332E6"/>
    <w:rsid w:val="0073351C"/>
    <w:rsid w:val="007339B8"/>
    <w:rsid w:val="00735A15"/>
    <w:rsid w:val="007363A5"/>
    <w:rsid w:val="00736785"/>
    <w:rsid w:val="00741394"/>
    <w:rsid w:val="007450A4"/>
    <w:rsid w:val="007501FB"/>
    <w:rsid w:val="00754F40"/>
    <w:rsid w:val="00757BA5"/>
    <w:rsid w:val="00762ED6"/>
    <w:rsid w:val="0077335C"/>
    <w:rsid w:val="00774EFD"/>
    <w:rsid w:val="007768E8"/>
    <w:rsid w:val="0077740D"/>
    <w:rsid w:val="00781AB4"/>
    <w:rsid w:val="0078418F"/>
    <w:rsid w:val="00784EA9"/>
    <w:rsid w:val="00786922"/>
    <w:rsid w:val="00787411"/>
    <w:rsid w:val="00792225"/>
    <w:rsid w:val="0079505E"/>
    <w:rsid w:val="007A06FB"/>
    <w:rsid w:val="007A24F6"/>
    <w:rsid w:val="007A6B9D"/>
    <w:rsid w:val="007B24C8"/>
    <w:rsid w:val="007B6755"/>
    <w:rsid w:val="007C0C08"/>
    <w:rsid w:val="007C3718"/>
    <w:rsid w:val="007C55FC"/>
    <w:rsid w:val="007C5667"/>
    <w:rsid w:val="007C601D"/>
    <w:rsid w:val="007C6086"/>
    <w:rsid w:val="007C70DF"/>
    <w:rsid w:val="007D1578"/>
    <w:rsid w:val="007D4DD3"/>
    <w:rsid w:val="007D6525"/>
    <w:rsid w:val="007E239C"/>
    <w:rsid w:val="007E4702"/>
    <w:rsid w:val="007E4C3B"/>
    <w:rsid w:val="007E6A8C"/>
    <w:rsid w:val="007E742D"/>
    <w:rsid w:val="007F02A9"/>
    <w:rsid w:val="007F4251"/>
    <w:rsid w:val="007F47A0"/>
    <w:rsid w:val="007F6EC1"/>
    <w:rsid w:val="007F714B"/>
    <w:rsid w:val="0080162A"/>
    <w:rsid w:val="00802304"/>
    <w:rsid w:val="00803866"/>
    <w:rsid w:val="00806B85"/>
    <w:rsid w:val="00807154"/>
    <w:rsid w:val="0080773B"/>
    <w:rsid w:val="0081194A"/>
    <w:rsid w:val="00811EFA"/>
    <w:rsid w:val="0081597E"/>
    <w:rsid w:val="00815A5A"/>
    <w:rsid w:val="00815A60"/>
    <w:rsid w:val="00817B8F"/>
    <w:rsid w:val="00820FE4"/>
    <w:rsid w:val="00825255"/>
    <w:rsid w:val="00835AFD"/>
    <w:rsid w:val="0083653F"/>
    <w:rsid w:val="008411DD"/>
    <w:rsid w:val="00844902"/>
    <w:rsid w:val="00845633"/>
    <w:rsid w:val="00851C5C"/>
    <w:rsid w:val="00852D21"/>
    <w:rsid w:val="00853EB6"/>
    <w:rsid w:val="00855F51"/>
    <w:rsid w:val="00862936"/>
    <w:rsid w:val="0086323C"/>
    <w:rsid w:val="008640C7"/>
    <w:rsid w:val="00864CA7"/>
    <w:rsid w:val="00865B8C"/>
    <w:rsid w:val="00865CCA"/>
    <w:rsid w:val="00866F8A"/>
    <w:rsid w:val="00867A5F"/>
    <w:rsid w:val="00870AFB"/>
    <w:rsid w:val="008807D2"/>
    <w:rsid w:val="008813FB"/>
    <w:rsid w:val="0088623B"/>
    <w:rsid w:val="008868B7"/>
    <w:rsid w:val="00887761"/>
    <w:rsid w:val="00890310"/>
    <w:rsid w:val="00892B66"/>
    <w:rsid w:val="00893FDB"/>
    <w:rsid w:val="008956F7"/>
    <w:rsid w:val="00895C19"/>
    <w:rsid w:val="008A45EB"/>
    <w:rsid w:val="008A4C62"/>
    <w:rsid w:val="008A7418"/>
    <w:rsid w:val="008B1DA9"/>
    <w:rsid w:val="008B3CC6"/>
    <w:rsid w:val="008B3E51"/>
    <w:rsid w:val="008B6486"/>
    <w:rsid w:val="008C417C"/>
    <w:rsid w:val="008C42E4"/>
    <w:rsid w:val="008D05F2"/>
    <w:rsid w:val="008D1D05"/>
    <w:rsid w:val="008D2014"/>
    <w:rsid w:val="008D3208"/>
    <w:rsid w:val="008D4C7E"/>
    <w:rsid w:val="008E61C8"/>
    <w:rsid w:val="008E6853"/>
    <w:rsid w:val="008E6C21"/>
    <w:rsid w:val="008F0651"/>
    <w:rsid w:val="008F24EF"/>
    <w:rsid w:val="008F3E70"/>
    <w:rsid w:val="008F493F"/>
    <w:rsid w:val="00901D24"/>
    <w:rsid w:val="00904D34"/>
    <w:rsid w:val="009061EF"/>
    <w:rsid w:val="00906F49"/>
    <w:rsid w:val="0090754B"/>
    <w:rsid w:val="00907AFF"/>
    <w:rsid w:val="00911E8D"/>
    <w:rsid w:val="00914103"/>
    <w:rsid w:val="00915C63"/>
    <w:rsid w:val="00915E0A"/>
    <w:rsid w:val="009161A5"/>
    <w:rsid w:val="009214FF"/>
    <w:rsid w:val="009225F5"/>
    <w:rsid w:val="009251D3"/>
    <w:rsid w:val="009259F9"/>
    <w:rsid w:val="00933C8D"/>
    <w:rsid w:val="009342BF"/>
    <w:rsid w:val="00937462"/>
    <w:rsid w:val="0094262B"/>
    <w:rsid w:val="009442D0"/>
    <w:rsid w:val="009450F7"/>
    <w:rsid w:val="0094799A"/>
    <w:rsid w:val="009508F6"/>
    <w:rsid w:val="009533EE"/>
    <w:rsid w:val="00953FC6"/>
    <w:rsid w:val="009541DB"/>
    <w:rsid w:val="00955F88"/>
    <w:rsid w:val="00961654"/>
    <w:rsid w:val="00962295"/>
    <w:rsid w:val="00963A3F"/>
    <w:rsid w:val="0096555E"/>
    <w:rsid w:val="00965EC7"/>
    <w:rsid w:val="00967801"/>
    <w:rsid w:val="00967830"/>
    <w:rsid w:val="00971773"/>
    <w:rsid w:val="00971E0F"/>
    <w:rsid w:val="00974557"/>
    <w:rsid w:val="0098096A"/>
    <w:rsid w:val="00980CFF"/>
    <w:rsid w:val="009820FF"/>
    <w:rsid w:val="009835BC"/>
    <w:rsid w:val="00985507"/>
    <w:rsid w:val="00985D23"/>
    <w:rsid w:val="00986B6B"/>
    <w:rsid w:val="00991AA3"/>
    <w:rsid w:val="00994717"/>
    <w:rsid w:val="0099777F"/>
    <w:rsid w:val="00997C30"/>
    <w:rsid w:val="009A0490"/>
    <w:rsid w:val="009A0DE0"/>
    <w:rsid w:val="009A2D45"/>
    <w:rsid w:val="009B5FB3"/>
    <w:rsid w:val="009B6555"/>
    <w:rsid w:val="009B7092"/>
    <w:rsid w:val="009B74C6"/>
    <w:rsid w:val="009C2E91"/>
    <w:rsid w:val="009C4199"/>
    <w:rsid w:val="009C590B"/>
    <w:rsid w:val="009C6283"/>
    <w:rsid w:val="009C78D4"/>
    <w:rsid w:val="009D0D55"/>
    <w:rsid w:val="009D1F13"/>
    <w:rsid w:val="009D2DB4"/>
    <w:rsid w:val="009D4EC0"/>
    <w:rsid w:val="009D7C0D"/>
    <w:rsid w:val="009E21BF"/>
    <w:rsid w:val="009E3745"/>
    <w:rsid w:val="009E3AD3"/>
    <w:rsid w:val="009F2C5B"/>
    <w:rsid w:val="009F3D9D"/>
    <w:rsid w:val="009F4728"/>
    <w:rsid w:val="009F6066"/>
    <w:rsid w:val="00A06B7F"/>
    <w:rsid w:val="00A07589"/>
    <w:rsid w:val="00A12245"/>
    <w:rsid w:val="00A13138"/>
    <w:rsid w:val="00A142BB"/>
    <w:rsid w:val="00A1732A"/>
    <w:rsid w:val="00A17921"/>
    <w:rsid w:val="00A23472"/>
    <w:rsid w:val="00A23DB7"/>
    <w:rsid w:val="00A23DF7"/>
    <w:rsid w:val="00A24B1B"/>
    <w:rsid w:val="00A2666F"/>
    <w:rsid w:val="00A26E6D"/>
    <w:rsid w:val="00A27257"/>
    <w:rsid w:val="00A30DFA"/>
    <w:rsid w:val="00A31478"/>
    <w:rsid w:val="00A31815"/>
    <w:rsid w:val="00A34490"/>
    <w:rsid w:val="00A36478"/>
    <w:rsid w:val="00A36759"/>
    <w:rsid w:val="00A36DFD"/>
    <w:rsid w:val="00A37851"/>
    <w:rsid w:val="00A4110E"/>
    <w:rsid w:val="00A4148C"/>
    <w:rsid w:val="00A428BB"/>
    <w:rsid w:val="00A42D98"/>
    <w:rsid w:val="00A45471"/>
    <w:rsid w:val="00A51BB0"/>
    <w:rsid w:val="00A5214C"/>
    <w:rsid w:val="00A5378E"/>
    <w:rsid w:val="00A550AB"/>
    <w:rsid w:val="00A5518F"/>
    <w:rsid w:val="00A563A1"/>
    <w:rsid w:val="00A57CBD"/>
    <w:rsid w:val="00A71455"/>
    <w:rsid w:val="00A73752"/>
    <w:rsid w:val="00A74F6D"/>
    <w:rsid w:val="00A77184"/>
    <w:rsid w:val="00A7754B"/>
    <w:rsid w:val="00A8321B"/>
    <w:rsid w:val="00A83592"/>
    <w:rsid w:val="00A85550"/>
    <w:rsid w:val="00A93310"/>
    <w:rsid w:val="00A9349D"/>
    <w:rsid w:val="00A94FC7"/>
    <w:rsid w:val="00A96A9D"/>
    <w:rsid w:val="00A9734D"/>
    <w:rsid w:val="00A976D2"/>
    <w:rsid w:val="00AA1B9A"/>
    <w:rsid w:val="00AA4A4A"/>
    <w:rsid w:val="00AA5636"/>
    <w:rsid w:val="00AA6517"/>
    <w:rsid w:val="00AB02E8"/>
    <w:rsid w:val="00AB39E5"/>
    <w:rsid w:val="00AB4726"/>
    <w:rsid w:val="00AB4AD2"/>
    <w:rsid w:val="00AB778C"/>
    <w:rsid w:val="00AC1557"/>
    <w:rsid w:val="00AC2583"/>
    <w:rsid w:val="00AC2A40"/>
    <w:rsid w:val="00AC7FCF"/>
    <w:rsid w:val="00AD0594"/>
    <w:rsid w:val="00AD150D"/>
    <w:rsid w:val="00AD25BF"/>
    <w:rsid w:val="00AD354D"/>
    <w:rsid w:val="00AD4E03"/>
    <w:rsid w:val="00AE2204"/>
    <w:rsid w:val="00AF17BA"/>
    <w:rsid w:val="00AF5CDD"/>
    <w:rsid w:val="00B008CD"/>
    <w:rsid w:val="00B0213C"/>
    <w:rsid w:val="00B06ABD"/>
    <w:rsid w:val="00B06BE0"/>
    <w:rsid w:val="00B11DE6"/>
    <w:rsid w:val="00B12B0F"/>
    <w:rsid w:val="00B13BC1"/>
    <w:rsid w:val="00B141E3"/>
    <w:rsid w:val="00B1498F"/>
    <w:rsid w:val="00B15267"/>
    <w:rsid w:val="00B15E0B"/>
    <w:rsid w:val="00B2620F"/>
    <w:rsid w:val="00B2728A"/>
    <w:rsid w:val="00B2785D"/>
    <w:rsid w:val="00B2790C"/>
    <w:rsid w:val="00B30F40"/>
    <w:rsid w:val="00B328E4"/>
    <w:rsid w:val="00B35753"/>
    <w:rsid w:val="00B4055E"/>
    <w:rsid w:val="00B40A4C"/>
    <w:rsid w:val="00B453CC"/>
    <w:rsid w:val="00B45F7F"/>
    <w:rsid w:val="00B5025D"/>
    <w:rsid w:val="00B50715"/>
    <w:rsid w:val="00B5394C"/>
    <w:rsid w:val="00B54263"/>
    <w:rsid w:val="00B54E06"/>
    <w:rsid w:val="00B56B0A"/>
    <w:rsid w:val="00B57037"/>
    <w:rsid w:val="00B6049C"/>
    <w:rsid w:val="00B61476"/>
    <w:rsid w:val="00B63CC7"/>
    <w:rsid w:val="00B658F9"/>
    <w:rsid w:val="00B67D2D"/>
    <w:rsid w:val="00B70E00"/>
    <w:rsid w:val="00B71BCA"/>
    <w:rsid w:val="00B772BF"/>
    <w:rsid w:val="00B82581"/>
    <w:rsid w:val="00B82D77"/>
    <w:rsid w:val="00B85E0E"/>
    <w:rsid w:val="00B9216D"/>
    <w:rsid w:val="00B92C3F"/>
    <w:rsid w:val="00B95655"/>
    <w:rsid w:val="00B95AD1"/>
    <w:rsid w:val="00B9669F"/>
    <w:rsid w:val="00B96D99"/>
    <w:rsid w:val="00BA0AF3"/>
    <w:rsid w:val="00BA1C66"/>
    <w:rsid w:val="00BA3D91"/>
    <w:rsid w:val="00BA414D"/>
    <w:rsid w:val="00BA6435"/>
    <w:rsid w:val="00BB020D"/>
    <w:rsid w:val="00BB469A"/>
    <w:rsid w:val="00BB5127"/>
    <w:rsid w:val="00BB705B"/>
    <w:rsid w:val="00BC0F13"/>
    <w:rsid w:val="00BC1D3E"/>
    <w:rsid w:val="00BC1F36"/>
    <w:rsid w:val="00BC3CC6"/>
    <w:rsid w:val="00BC5242"/>
    <w:rsid w:val="00BC7C34"/>
    <w:rsid w:val="00BD010D"/>
    <w:rsid w:val="00BD3CC1"/>
    <w:rsid w:val="00BE01D1"/>
    <w:rsid w:val="00BE3AB8"/>
    <w:rsid w:val="00BE47D0"/>
    <w:rsid w:val="00BE5570"/>
    <w:rsid w:val="00BE64DF"/>
    <w:rsid w:val="00BE6850"/>
    <w:rsid w:val="00BE779D"/>
    <w:rsid w:val="00BF01B4"/>
    <w:rsid w:val="00BF2611"/>
    <w:rsid w:val="00C00FEA"/>
    <w:rsid w:val="00C01DCC"/>
    <w:rsid w:val="00C0243C"/>
    <w:rsid w:val="00C02697"/>
    <w:rsid w:val="00C053E3"/>
    <w:rsid w:val="00C055C5"/>
    <w:rsid w:val="00C0627C"/>
    <w:rsid w:val="00C06C9A"/>
    <w:rsid w:val="00C07228"/>
    <w:rsid w:val="00C107EC"/>
    <w:rsid w:val="00C11E38"/>
    <w:rsid w:val="00C13700"/>
    <w:rsid w:val="00C141E8"/>
    <w:rsid w:val="00C14711"/>
    <w:rsid w:val="00C1548F"/>
    <w:rsid w:val="00C16333"/>
    <w:rsid w:val="00C16722"/>
    <w:rsid w:val="00C171BA"/>
    <w:rsid w:val="00C17DA3"/>
    <w:rsid w:val="00C2092C"/>
    <w:rsid w:val="00C21CCB"/>
    <w:rsid w:val="00C23A47"/>
    <w:rsid w:val="00C272F0"/>
    <w:rsid w:val="00C3085C"/>
    <w:rsid w:val="00C3193E"/>
    <w:rsid w:val="00C32F0B"/>
    <w:rsid w:val="00C341F8"/>
    <w:rsid w:val="00C34293"/>
    <w:rsid w:val="00C366A1"/>
    <w:rsid w:val="00C376C4"/>
    <w:rsid w:val="00C40CF4"/>
    <w:rsid w:val="00C4133C"/>
    <w:rsid w:val="00C42901"/>
    <w:rsid w:val="00C45AB1"/>
    <w:rsid w:val="00C47993"/>
    <w:rsid w:val="00C501E4"/>
    <w:rsid w:val="00C51434"/>
    <w:rsid w:val="00C52207"/>
    <w:rsid w:val="00C53261"/>
    <w:rsid w:val="00C53D03"/>
    <w:rsid w:val="00C57EB3"/>
    <w:rsid w:val="00C605FD"/>
    <w:rsid w:val="00C61BAF"/>
    <w:rsid w:val="00C63AAA"/>
    <w:rsid w:val="00C63E2C"/>
    <w:rsid w:val="00C66044"/>
    <w:rsid w:val="00C67C61"/>
    <w:rsid w:val="00C70284"/>
    <w:rsid w:val="00C722E7"/>
    <w:rsid w:val="00C73457"/>
    <w:rsid w:val="00C740A9"/>
    <w:rsid w:val="00C7518B"/>
    <w:rsid w:val="00C826B4"/>
    <w:rsid w:val="00C83A0D"/>
    <w:rsid w:val="00C864DE"/>
    <w:rsid w:val="00C905B3"/>
    <w:rsid w:val="00C90710"/>
    <w:rsid w:val="00C90D3A"/>
    <w:rsid w:val="00C948C0"/>
    <w:rsid w:val="00C94BCC"/>
    <w:rsid w:val="00C97DA6"/>
    <w:rsid w:val="00CA1B07"/>
    <w:rsid w:val="00CA22EB"/>
    <w:rsid w:val="00CA26BF"/>
    <w:rsid w:val="00CA45D5"/>
    <w:rsid w:val="00CA64EE"/>
    <w:rsid w:val="00CA658E"/>
    <w:rsid w:val="00CA7B1F"/>
    <w:rsid w:val="00CA7B5E"/>
    <w:rsid w:val="00CB0793"/>
    <w:rsid w:val="00CB3D04"/>
    <w:rsid w:val="00CB5A3A"/>
    <w:rsid w:val="00CB5AA4"/>
    <w:rsid w:val="00CB7C5E"/>
    <w:rsid w:val="00CC0030"/>
    <w:rsid w:val="00CC10D5"/>
    <w:rsid w:val="00CC1C2E"/>
    <w:rsid w:val="00CC497D"/>
    <w:rsid w:val="00CC5D64"/>
    <w:rsid w:val="00CC6A79"/>
    <w:rsid w:val="00CC74B7"/>
    <w:rsid w:val="00CD0091"/>
    <w:rsid w:val="00CD2D00"/>
    <w:rsid w:val="00CD2D4F"/>
    <w:rsid w:val="00CD5BB6"/>
    <w:rsid w:val="00CE0F87"/>
    <w:rsid w:val="00CE2542"/>
    <w:rsid w:val="00CE45A2"/>
    <w:rsid w:val="00CF0EA7"/>
    <w:rsid w:val="00CF244E"/>
    <w:rsid w:val="00CF3B5A"/>
    <w:rsid w:val="00CF5D4D"/>
    <w:rsid w:val="00CF626F"/>
    <w:rsid w:val="00D00AF1"/>
    <w:rsid w:val="00D04E1D"/>
    <w:rsid w:val="00D05C32"/>
    <w:rsid w:val="00D138B0"/>
    <w:rsid w:val="00D139A1"/>
    <w:rsid w:val="00D1683D"/>
    <w:rsid w:val="00D17F1D"/>
    <w:rsid w:val="00D20490"/>
    <w:rsid w:val="00D20BD9"/>
    <w:rsid w:val="00D21131"/>
    <w:rsid w:val="00D3071B"/>
    <w:rsid w:val="00D31E02"/>
    <w:rsid w:val="00D363F0"/>
    <w:rsid w:val="00D3786F"/>
    <w:rsid w:val="00D378B5"/>
    <w:rsid w:val="00D37D84"/>
    <w:rsid w:val="00D42D6D"/>
    <w:rsid w:val="00D4539D"/>
    <w:rsid w:val="00D47308"/>
    <w:rsid w:val="00D55F80"/>
    <w:rsid w:val="00D56AFE"/>
    <w:rsid w:val="00D571F9"/>
    <w:rsid w:val="00D57561"/>
    <w:rsid w:val="00D60BAA"/>
    <w:rsid w:val="00D610C2"/>
    <w:rsid w:val="00D6155B"/>
    <w:rsid w:val="00D62011"/>
    <w:rsid w:val="00D64FF9"/>
    <w:rsid w:val="00D65892"/>
    <w:rsid w:val="00D65AA3"/>
    <w:rsid w:val="00D74891"/>
    <w:rsid w:val="00D7599B"/>
    <w:rsid w:val="00D764D8"/>
    <w:rsid w:val="00D807FC"/>
    <w:rsid w:val="00D84264"/>
    <w:rsid w:val="00D845F5"/>
    <w:rsid w:val="00D84BCB"/>
    <w:rsid w:val="00D84C20"/>
    <w:rsid w:val="00D8562B"/>
    <w:rsid w:val="00D870E7"/>
    <w:rsid w:val="00D90584"/>
    <w:rsid w:val="00D90BC5"/>
    <w:rsid w:val="00D90FAC"/>
    <w:rsid w:val="00D91BE4"/>
    <w:rsid w:val="00DA18AC"/>
    <w:rsid w:val="00DA3B1E"/>
    <w:rsid w:val="00DA728C"/>
    <w:rsid w:val="00DA7B37"/>
    <w:rsid w:val="00DA7C5B"/>
    <w:rsid w:val="00DB07FD"/>
    <w:rsid w:val="00DC30B8"/>
    <w:rsid w:val="00DC4C22"/>
    <w:rsid w:val="00DC595F"/>
    <w:rsid w:val="00DC5AE3"/>
    <w:rsid w:val="00DC6251"/>
    <w:rsid w:val="00DD0973"/>
    <w:rsid w:val="00DD0DF8"/>
    <w:rsid w:val="00DD1D84"/>
    <w:rsid w:val="00DD3C99"/>
    <w:rsid w:val="00DD55C9"/>
    <w:rsid w:val="00DD71F2"/>
    <w:rsid w:val="00DE55C7"/>
    <w:rsid w:val="00DE6DE9"/>
    <w:rsid w:val="00DE7257"/>
    <w:rsid w:val="00DF075E"/>
    <w:rsid w:val="00DF16A6"/>
    <w:rsid w:val="00DF20D8"/>
    <w:rsid w:val="00DF2172"/>
    <w:rsid w:val="00E0031C"/>
    <w:rsid w:val="00E026E0"/>
    <w:rsid w:val="00E02865"/>
    <w:rsid w:val="00E03780"/>
    <w:rsid w:val="00E03E2F"/>
    <w:rsid w:val="00E07F4E"/>
    <w:rsid w:val="00E10327"/>
    <w:rsid w:val="00E1145B"/>
    <w:rsid w:val="00E132CB"/>
    <w:rsid w:val="00E13E29"/>
    <w:rsid w:val="00E1401D"/>
    <w:rsid w:val="00E1411C"/>
    <w:rsid w:val="00E144B5"/>
    <w:rsid w:val="00E149D7"/>
    <w:rsid w:val="00E14E25"/>
    <w:rsid w:val="00E15DC2"/>
    <w:rsid w:val="00E16408"/>
    <w:rsid w:val="00E16DB3"/>
    <w:rsid w:val="00E221F1"/>
    <w:rsid w:val="00E23AE5"/>
    <w:rsid w:val="00E261A5"/>
    <w:rsid w:val="00E261EA"/>
    <w:rsid w:val="00E30207"/>
    <w:rsid w:val="00E3354C"/>
    <w:rsid w:val="00E34011"/>
    <w:rsid w:val="00E34625"/>
    <w:rsid w:val="00E3486E"/>
    <w:rsid w:val="00E35E7E"/>
    <w:rsid w:val="00E37ECE"/>
    <w:rsid w:val="00E44158"/>
    <w:rsid w:val="00E45AFF"/>
    <w:rsid w:val="00E51201"/>
    <w:rsid w:val="00E526F0"/>
    <w:rsid w:val="00E52D7C"/>
    <w:rsid w:val="00E54600"/>
    <w:rsid w:val="00E5485C"/>
    <w:rsid w:val="00E565DE"/>
    <w:rsid w:val="00E63607"/>
    <w:rsid w:val="00E6374C"/>
    <w:rsid w:val="00E64161"/>
    <w:rsid w:val="00E64A9A"/>
    <w:rsid w:val="00E667C3"/>
    <w:rsid w:val="00E66A08"/>
    <w:rsid w:val="00E674D0"/>
    <w:rsid w:val="00E67AF5"/>
    <w:rsid w:val="00E73977"/>
    <w:rsid w:val="00E756C6"/>
    <w:rsid w:val="00E75980"/>
    <w:rsid w:val="00E76AF1"/>
    <w:rsid w:val="00E77A97"/>
    <w:rsid w:val="00E80A43"/>
    <w:rsid w:val="00E81FA3"/>
    <w:rsid w:val="00E90291"/>
    <w:rsid w:val="00E91144"/>
    <w:rsid w:val="00E93657"/>
    <w:rsid w:val="00E93704"/>
    <w:rsid w:val="00E93ED5"/>
    <w:rsid w:val="00E9529A"/>
    <w:rsid w:val="00E96DB2"/>
    <w:rsid w:val="00EA06C4"/>
    <w:rsid w:val="00EA1F51"/>
    <w:rsid w:val="00EA4D02"/>
    <w:rsid w:val="00EA75AD"/>
    <w:rsid w:val="00EA7D0D"/>
    <w:rsid w:val="00EB1927"/>
    <w:rsid w:val="00EB56C3"/>
    <w:rsid w:val="00EB601A"/>
    <w:rsid w:val="00EB6C98"/>
    <w:rsid w:val="00EB6D06"/>
    <w:rsid w:val="00EB6F34"/>
    <w:rsid w:val="00EB747E"/>
    <w:rsid w:val="00EC0C61"/>
    <w:rsid w:val="00EC13D8"/>
    <w:rsid w:val="00EC329A"/>
    <w:rsid w:val="00ED0869"/>
    <w:rsid w:val="00ED0D41"/>
    <w:rsid w:val="00ED26C2"/>
    <w:rsid w:val="00ED3E2C"/>
    <w:rsid w:val="00ED5527"/>
    <w:rsid w:val="00ED6E22"/>
    <w:rsid w:val="00EE221D"/>
    <w:rsid w:val="00EE5376"/>
    <w:rsid w:val="00EE5899"/>
    <w:rsid w:val="00EF0A95"/>
    <w:rsid w:val="00F00588"/>
    <w:rsid w:val="00F015D6"/>
    <w:rsid w:val="00F02F2E"/>
    <w:rsid w:val="00F059A4"/>
    <w:rsid w:val="00F06167"/>
    <w:rsid w:val="00F11B6B"/>
    <w:rsid w:val="00F13064"/>
    <w:rsid w:val="00F16A80"/>
    <w:rsid w:val="00F17450"/>
    <w:rsid w:val="00F1799B"/>
    <w:rsid w:val="00F247CA"/>
    <w:rsid w:val="00F25008"/>
    <w:rsid w:val="00F272A5"/>
    <w:rsid w:val="00F336FF"/>
    <w:rsid w:val="00F36404"/>
    <w:rsid w:val="00F41BE5"/>
    <w:rsid w:val="00F4388C"/>
    <w:rsid w:val="00F43A90"/>
    <w:rsid w:val="00F443BE"/>
    <w:rsid w:val="00F45402"/>
    <w:rsid w:val="00F52BD4"/>
    <w:rsid w:val="00F53700"/>
    <w:rsid w:val="00F545BC"/>
    <w:rsid w:val="00F558B4"/>
    <w:rsid w:val="00F57193"/>
    <w:rsid w:val="00F572E4"/>
    <w:rsid w:val="00F62BAA"/>
    <w:rsid w:val="00F631B8"/>
    <w:rsid w:val="00F63AFD"/>
    <w:rsid w:val="00F6534F"/>
    <w:rsid w:val="00F65354"/>
    <w:rsid w:val="00F654BF"/>
    <w:rsid w:val="00F7501D"/>
    <w:rsid w:val="00F77EC0"/>
    <w:rsid w:val="00F808EA"/>
    <w:rsid w:val="00F856D1"/>
    <w:rsid w:val="00F8772C"/>
    <w:rsid w:val="00F92D33"/>
    <w:rsid w:val="00F93B31"/>
    <w:rsid w:val="00FA1289"/>
    <w:rsid w:val="00FA3C97"/>
    <w:rsid w:val="00FA696B"/>
    <w:rsid w:val="00FA6D6C"/>
    <w:rsid w:val="00FB1723"/>
    <w:rsid w:val="00FB2738"/>
    <w:rsid w:val="00FB28B5"/>
    <w:rsid w:val="00FB362D"/>
    <w:rsid w:val="00FB4E7F"/>
    <w:rsid w:val="00FB5B0A"/>
    <w:rsid w:val="00FD180F"/>
    <w:rsid w:val="00FD25D3"/>
    <w:rsid w:val="00FD4EF0"/>
    <w:rsid w:val="00FD6688"/>
    <w:rsid w:val="00FD6BE1"/>
    <w:rsid w:val="00FF0372"/>
    <w:rsid w:val="00FF0733"/>
    <w:rsid w:val="00FF0D3D"/>
    <w:rsid w:val="00FF1210"/>
    <w:rsid w:val="00FF2DFA"/>
    <w:rsid w:val="00FF49A5"/>
    <w:rsid w:val="00FF6493"/>
    <w:rsid w:val="00FF6FA1"/>
    <w:rsid w:val="00FF7183"/>
    <w:rsid w:val="00FF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6065"/>
    <o:shapelayout v:ext="edit">
      <o:idmap v:ext="edit" data="1"/>
    </o:shapelayout>
  </w:shapeDefaults>
  <w:decimalSymbol w:val=","/>
  <w:listSeparator w:val=";"/>
  <w14:docId w14:val="77CAF68C"/>
  <w15:docId w15:val="{7F5E648B-34ED-49ED-ABB8-A14B30CD5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iPriority="99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B0793"/>
    <w:rPr>
      <w:sz w:val="24"/>
      <w:szCs w:val="24"/>
    </w:rPr>
  </w:style>
  <w:style w:type="paragraph" w:styleId="10">
    <w:name w:val="heading 1"/>
    <w:basedOn w:val="a0"/>
    <w:next w:val="a0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eastAsia="Arial Unicode MS" w:hAnsi="Arial"/>
      <w:b/>
      <w:kern w:val="28"/>
      <w:sz w:val="40"/>
      <w:szCs w:val="20"/>
    </w:rPr>
  </w:style>
  <w:style w:type="paragraph" w:styleId="22">
    <w:name w:val="heading 2"/>
    <w:basedOn w:val="a0"/>
    <w:next w:val="a0"/>
    <w:link w:val="23"/>
    <w:semiHidden/>
    <w:unhideWhenUsed/>
    <w:qFormat/>
    <w:rsid w:val="005218E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1">
    <w:name w:val="heading 3"/>
    <w:basedOn w:val="a0"/>
    <w:next w:val="a0"/>
    <w:link w:val="32"/>
    <w:semiHidden/>
    <w:unhideWhenUsed/>
    <w:qFormat/>
    <w:rsid w:val="005218E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2">
    <w:name w:val="Стиль Заголовок 1 + по ширине"/>
    <w:basedOn w:val="10"/>
    <w:pPr>
      <w:pageBreakBefore w:val="0"/>
      <w:jc w:val="both"/>
    </w:pPr>
    <w:rPr>
      <w:rFonts w:eastAsia="Times New Roman"/>
      <w:bCs/>
    </w:rPr>
  </w:style>
  <w:style w:type="paragraph" w:styleId="a4">
    <w:name w:val="annotation subject"/>
    <w:basedOn w:val="a5"/>
    <w:next w:val="a5"/>
    <w:rPr>
      <w:bCs/>
      <w:sz w:val="24"/>
    </w:rPr>
  </w:style>
  <w:style w:type="paragraph" w:styleId="a5">
    <w:name w:val="annotation text"/>
    <w:basedOn w:val="a0"/>
    <w:semiHidden/>
    <w:rPr>
      <w:b/>
      <w:sz w:val="20"/>
      <w:szCs w:val="20"/>
    </w:rPr>
  </w:style>
  <w:style w:type="paragraph" w:styleId="a6">
    <w:name w:val="List Number"/>
    <w:basedOn w:val="a0"/>
    <w:pPr>
      <w:tabs>
        <w:tab w:val="num" w:pos="1701"/>
      </w:tabs>
      <w:autoSpaceDE w:val="0"/>
      <w:autoSpaceDN w:val="0"/>
      <w:spacing w:before="60" w:line="360" w:lineRule="auto"/>
      <w:jc w:val="both"/>
    </w:pPr>
    <w:rPr>
      <w:sz w:val="28"/>
    </w:rPr>
  </w:style>
  <w:style w:type="paragraph" w:styleId="a7">
    <w:name w:val="Body Text"/>
    <w:basedOn w:val="a0"/>
    <w:link w:val="a8"/>
    <w:rsid w:val="00DD3C99"/>
    <w:pPr>
      <w:spacing w:after="120" w:line="360" w:lineRule="auto"/>
      <w:ind w:firstLine="567"/>
      <w:jc w:val="both"/>
    </w:pPr>
    <w:rPr>
      <w:sz w:val="28"/>
      <w:szCs w:val="28"/>
    </w:rPr>
  </w:style>
  <w:style w:type="paragraph" w:styleId="a9">
    <w:name w:val="Balloon Text"/>
    <w:basedOn w:val="a0"/>
    <w:rsid w:val="00C34293"/>
    <w:rPr>
      <w:rFonts w:ascii="Tahoma" w:hAnsi="Tahoma" w:cs="Tahoma"/>
      <w:sz w:val="16"/>
      <w:szCs w:val="16"/>
    </w:rPr>
  </w:style>
  <w:style w:type="paragraph" w:styleId="24">
    <w:name w:val="List 2"/>
    <w:basedOn w:val="a0"/>
    <w:rsid w:val="000070FE"/>
    <w:pPr>
      <w:ind w:left="566" w:hanging="283"/>
    </w:pPr>
  </w:style>
  <w:style w:type="character" w:customStyle="1" w:styleId="aa">
    <w:name w:val="комментарий"/>
    <w:rsid w:val="001D6C01"/>
    <w:rPr>
      <w:b/>
      <w:i/>
      <w:shd w:val="clear" w:color="auto" w:fill="FFFF99"/>
    </w:rPr>
  </w:style>
  <w:style w:type="paragraph" w:customStyle="1" w:styleId="CharChar">
    <w:name w:val="Char Char"/>
    <w:basedOn w:val="a0"/>
    <w:rsid w:val="00EB6D06"/>
    <w:pPr>
      <w:spacing w:after="160" w:line="240" w:lineRule="exact"/>
    </w:pPr>
    <w:rPr>
      <w:rFonts w:ascii="Tahoma" w:hAnsi="Tahoma"/>
      <w:sz w:val="18"/>
      <w:szCs w:val="20"/>
      <w:lang w:val="en-US" w:eastAsia="en-US"/>
    </w:rPr>
  </w:style>
  <w:style w:type="paragraph" w:customStyle="1" w:styleId="a">
    <w:name w:val="Пункт"/>
    <w:basedOn w:val="a0"/>
    <w:link w:val="13"/>
    <w:rsid w:val="000C045C"/>
    <w:pPr>
      <w:numPr>
        <w:ilvl w:val="2"/>
        <w:numId w:val="1"/>
      </w:numPr>
      <w:snapToGrid w:val="0"/>
      <w:spacing w:line="360" w:lineRule="auto"/>
      <w:jc w:val="both"/>
    </w:pPr>
    <w:rPr>
      <w:sz w:val="28"/>
      <w:szCs w:val="20"/>
    </w:rPr>
  </w:style>
  <w:style w:type="character" w:customStyle="1" w:styleId="13">
    <w:name w:val="Пункт Знак1"/>
    <w:link w:val="a"/>
    <w:rsid w:val="000C045C"/>
    <w:rPr>
      <w:sz w:val="28"/>
    </w:rPr>
  </w:style>
  <w:style w:type="paragraph" w:customStyle="1" w:styleId="25">
    <w:name w:val="2 Заголовок"/>
    <w:basedOn w:val="a0"/>
    <w:rsid w:val="000C045C"/>
  </w:style>
  <w:style w:type="paragraph" w:customStyle="1" w:styleId="11">
    <w:name w:val="Документация 1"/>
    <w:basedOn w:val="10"/>
    <w:autoRedefine/>
    <w:rsid w:val="005218E3"/>
    <w:pPr>
      <w:numPr>
        <w:numId w:val="4"/>
      </w:numPr>
      <w:spacing w:before="0"/>
      <w:jc w:val="both"/>
    </w:pPr>
    <w:rPr>
      <w:rFonts w:ascii="Times New Roman" w:eastAsia="Times New Roman" w:hAnsi="Times New Roman"/>
      <w:color w:val="000000"/>
      <w:spacing w:val="-1"/>
      <w:sz w:val="28"/>
      <w:szCs w:val="28"/>
    </w:rPr>
  </w:style>
  <w:style w:type="paragraph" w:customStyle="1" w:styleId="21">
    <w:name w:val="Документация 2"/>
    <w:basedOn w:val="22"/>
    <w:autoRedefine/>
    <w:rsid w:val="005218E3"/>
    <w:pPr>
      <w:keepNext w:val="0"/>
      <w:numPr>
        <w:ilvl w:val="1"/>
        <w:numId w:val="4"/>
      </w:numPr>
      <w:tabs>
        <w:tab w:val="clear" w:pos="851"/>
        <w:tab w:val="num" w:pos="360"/>
      </w:tabs>
      <w:suppressAutoHyphens/>
      <w:snapToGrid w:val="0"/>
      <w:spacing w:before="120" w:after="120"/>
      <w:ind w:left="0" w:firstLine="0"/>
    </w:pPr>
    <w:rPr>
      <w:rFonts w:ascii="Times New Roman" w:hAnsi="Times New Roman"/>
      <w:bCs w:val="0"/>
      <w:i w:val="0"/>
      <w:iCs w:val="0"/>
      <w:sz w:val="24"/>
      <w:szCs w:val="24"/>
    </w:rPr>
  </w:style>
  <w:style w:type="paragraph" w:customStyle="1" w:styleId="30">
    <w:name w:val="Документация 3"/>
    <w:basedOn w:val="31"/>
    <w:link w:val="33"/>
    <w:autoRedefine/>
    <w:rsid w:val="005218E3"/>
    <w:pPr>
      <w:keepNext w:val="0"/>
      <w:numPr>
        <w:ilvl w:val="2"/>
        <w:numId w:val="4"/>
      </w:numPr>
      <w:suppressAutoHyphens/>
      <w:spacing w:before="0" w:after="0"/>
      <w:jc w:val="both"/>
    </w:pPr>
    <w:rPr>
      <w:rFonts w:ascii="Times New Roman" w:hAnsi="Times New Roman"/>
      <w:b w:val="0"/>
      <w:bCs w:val="0"/>
      <w:snapToGrid w:val="0"/>
      <w:color w:val="000000"/>
      <w:sz w:val="24"/>
    </w:rPr>
  </w:style>
  <w:style w:type="paragraph" w:customStyle="1" w:styleId="4">
    <w:name w:val="Документация 4"/>
    <w:basedOn w:val="30"/>
    <w:autoRedefine/>
    <w:rsid w:val="005218E3"/>
    <w:pPr>
      <w:numPr>
        <w:ilvl w:val="3"/>
      </w:numPr>
      <w:tabs>
        <w:tab w:val="clear" w:pos="851"/>
        <w:tab w:val="num" w:pos="360"/>
      </w:tabs>
    </w:pPr>
  </w:style>
  <w:style w:type="character" w:customStyle="1" w:styleId="33">
    <w:name w:val="Документация 3 Знак"/>
    <w:link w:val="30"/>
    <w:rsid w:val="005218E3"/>
    <w:rPr>
      <w:snapToGrid w:val="0"/>
      <w:color w:val="000000"/>
      <w:sz w:val="24"/>
      <w:szCs w:val="26"/>
    </w:rPr>
  </w:style>
  <w:style w:type="character" w:customStyle="1" w:styleId="23">
    <w:name w:val="Заголовок 2 Знак"/>
    <w:link w:val="22"/>
    <w:semiHidden/>
    <w:rsid w:val="005218E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2">
    <w:name w:val="Заголовок 3 Знак"/>
    <w:link w:val="31"/>
    <w:semiHidden/>
    <w:rsid w:val="005218E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8">
    <w:name w:val="Основной текст Знак"/>
    <w:link w:val="a7"/>
    <w:rsid w:val="00774EFD"/>
    <w:rPr>
      <w:sz w:val="28"/>
      <w:szCs w:val="28"/>
    </w:rPr>
  </w:style>
  <w:style w:type="table" w:styleId="ab">
    <w:name w:val="Table Grid"/>
    <w:basedOn w:val="a2"/>
    <w:rsid w:val="00F454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rsid w:val="000E37A6"/>
    <w:rPr>
      <w:color w:val="0000FF"/>
      <w:u w:val="single"/>
    </w:rPr>
  </w:style>
  <w:style w:type="paragraph" w:styleId="ad">
    <w:name w:val="List"/>
    <w:basedOn w:val="a0"/>
    <w:rsid w:val="00866F8A"/>
    <w:pPr>
      <w:spacing w:line="360" w:lineRule="auto"/>
      <w:ind w:left="283" w:hanging="283"/>
      <w:contextualSpacing/>
      <w:jc w:val="both"/>
    </w:pPr>
    <w:rPr>
      <w:snapToGrid w:val="0"/>
      <w:sz w:val="28"/>
      <w:szCs w:val="20"/>
    </w:rPr>
  </w:style>
  <w:style w:type="paragraph" w:styleId="ae">
    <w:name w:val="header"/>
    <w:basedOn w:val="a0"/>
    <w:link w:val="af"/>
    <w:rsid w:val="004D70E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rsid w:val="004D70EA"/>
    <w:rPr>
      <w:sz w:val="24"/>
      <w:szCs w:val="24"/>
    </w:rPr>
  </w:style>
  <w:style w:type="paragraph" w:styleId="af0">
    <w:name w:val="footer"/>
    <w:basedOn w:val="a0"/>
    <w:link w:val="af1"/>
    <w:uiPriority w:val="99"/>
    <w:rsid w:val="0049536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49536C"/>
    <w:rPr>
      <w:sz w:val="24"/>
      <w:szCs w:val="24"/>
    </w:rPr>
  </w:style>
  <w:style w:type="character" w:customStyle="1" w:styleId="FontStyle128">
    <w:name w:val="Font Style128"/>
    <w:rsid w:val="00B82D77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23">
    <w:name w:val="Style23"/>
    <w:basedOn w:val="a0"/>
    <w:rsid w:val="00B82D77"/>
    <w:pPr>
      <w:widowControl w:val="0"/>
      <w:autoSpaceDE w:val="0"/>
      <w:autoSpaceDN w:val="0"/>
      <w:adjustRightInd w:val="0"/>
      <w:spacing w:line="338" w:lineRule="exact"/>
      <w:ind w:firstLine="706"/>
      <w:jc w:val="both"/>
    </w:pPr>
  </w:style>
  <w:style w:type="paragraph" w:styleId="af2">
    <w:name w:val="List Paragraph"/>
    <w:basedOn w:val="a0"/>
    <w:uiPriority w:val="34"/>
    <w:qFormat/>
    <w:rsid w:val="00042F62"/>
    <w:pPr>
      <w:ind w:left="720"/>
      <w:contextualSpacing/>
    </w:pPr>
  </w:style>
  <w:style w:type="paragraph" w:styleId="af3">
    <w:name w:val="Body Text First Indent"/>
    <w:basedOn w:val="a7"/>
    <w:link w:val="af4"/>
    <w:rsid w:val="00042F62"/>
    <w:pPr>
      <w:spacing w:after="0" w:line="240" w:lineRule="auto"/>
      <w:ind w:firstLine="360"/>
      <w:jc w:val="left"/>
    </w:pPr>
    <w:rPr>
      <w:sz w:val="24"/>
      <w:szCs w:val="24"/>
    </w:rPr>
  </w:style>
  <w:style w:type="character" w:customStyle="1" w:styleId="af4">
    <w:name w:val="Красная строка Знак"/>
    <w:link w:val="af3"/>
    <w:rsid w:val="00042F62"/>
    <w:rPr>
      <w:sz w:val="24"/>
      <w:szCs w:val="24"/>
    </w:rPr>
  </w:style>
  <w:style w:type="paragraph" w:customStyle="1" w:styleId="1">
    <w:name w:val="Приказ 1"/>
    <w:basedOn w:val="a0"/>
    <w:rsid w:val="002C4318"/>
    <w:pPr>
      <w:numPr>
        <w:numId w:val="5"/>
      </w:numPr>
      <w:tabs>
        <w:tab w:val="clear" w:pos="851"/>
        <w:tab w:val="num" w:pos="1134"/>
      </w:tabs>
      <w:ind w:firstLine="567"/>
      <w:jc w:val="both"/>
    </w:pPr>
    <w:rPr>
      <w:rFonts w:eastAsia="Calibri"/>
    </w:rPr>
  </w:style>
  <w:style w:type="paragraph" w:customStyle="1" w:styleId="20">
    <w:name w:val="Приказ 2"/>
    <w:basedOn w:val="a0"/>
    <w:rsid w:val="002C4318"/>
    <w:pPr>
      <w:numPr>
        <w:ilvl w:val="1"/>
        <w:numId w:val="5"/>
      </w:numPr>
      <w:tabs>
        <w:tab w:val="clear" w:pos="907"/>
        <w:tab w:val="num" w:pos="708"/>
      </w:tabs>
      <w:ind w:left="2126" w:hanging="567"/>
      <w:jc w:val="both"/>
    </w:pPr>
    <w:rPr>
      <w:rFonts w:eastAsia="Calibri"/>
    </w:rPr>
  </w:style>
  <w:style w:type="paragraph" w:customStyle="1" w:styleId="3">
    <w:name w:val="Договор 3"/>
    <w:basedOn w:val="a0"/>
    <w:rsid w:val="002C4318"/>
    <w:pPr>
      <w:numPr>
        <w:ilvl w:val="2"/>
        <w:numId w:val="5"/>
      </w:numPr>
      <w:tabs>
        <w:tab w:val="clear" w:pos="1437"/>
        <w:tab w:val="num" w:pos="2835"/>
      </w:tabs>
      <w:ind w:left="2835" w:hanging="708"/>
    </w:pPr>
    <w:rPr>
      <w:rFonts w:eastAsia="Calibri"/>
    </w:rPr>
  </w:style>
  <w:style w:type="paragraph" w:styleId="af5">
    <w:name w:val="Body Text Indent"/>
    <w:basedOn w:val="a0"/>
    <w:link w:val="af6"/>
    <w:rsid w:val="00835AFD"/>
    <w:pPr>
      <w:spacing w:after="120"/>
      <w:ind w:left="283"/>
    </w:pPr>
  </w:style>
  <w:style w:type="character" w:customStyle="1" w:styleId="af6">
    <w:name w:val="Основной текст с отступом Знак"/>
    <w:basedOn w:val="a1"/>
    <w:link w:val="af5"/>
    <w:rsid w:val="00835AFD"/>
    <w:rPr>
      <w:sz w:val="24"/>
      <w:szCs w:val="24"/>
    </w:rPr>
  </w:style>
  <w:style w:type="paragraph" w:customStyle="1" w:styleId="af7">
    <w:name w:val="Таблица шапка"/>
    <w:basedOn w:val="a0"/>
    <w:rsid w:val="00835AFD"/>
    <w:pPr>
      <w:keepNext/>
      <w:snapToGrid w:val="0"/>
      <w:spacing w:before="40" w:after="40"/>
      <w:ind w:left="57" w:right="57"/>
    </w:pPr>
    <w:rPr>
      <w:sz w:val="22"/>
      <w:szCs w:val="20"/>
    </w:rPr>
  </w:style>
  <w:style w:type="paragraph" w:customStyle="1" w:styleId="af8">
    <w:name w:val="Таблица текст"/>
    <w:basedOn w:val="a0"/>
    <w:uiPriority w:val="99"/>
    <w:rsid w:val="00B57037"/>
    <w:pPr>
      <w:spacing w:before="40" w:after="40"/>
      <w:ind w:left="57" w:right="57"/>
    </w:pPr>
    <w:rPr>
      <w:snapToGrid w:val="0"/>
      <w:szCs w:val="20"/>
    </w:rPr>
  </w:style>
  <w:style w:type="paragraph" w:styleId="af9">
    <w:name w:val="No Spacing"/>
    <w:uiPriority w:val="1"/>
    <w:qFormat/>
    <w:rsid w:val="007234F0"/>
    <w:rPr>
      <w:sz w:val="24"/>
      <w:szCs w:val="24"/>
    </w:rPr>
  </w:style>
  <w:style w:type="paragraph" w:styleId="2">
    <w:name w:val="List Bullet 2"/>
    <w:basedOn w:val="a0"/>
    <w:uiPriority w:val="99"/>
    <w:rsid w:val="00E23AE5"/>
    <w:pPr>
      <w:numPr>
        <w:numId w:val="7"/>
      </w:numPr>
      <w:spacing w:line="360" w:lineRule="auto"/>
      <w:contextualSpacing/>
      <w:jc w:val="both"/>
    </w:pPr>
    <w:rPr>
      <w:snapToGrid w:val="0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773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8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2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9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3AAACE-8A68-4651-97CB-B480D7C27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1031</TotalTime>
  <Pages>2</Pages>
  <Words>605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заседания Закупочной комиссии по оценке конкурсных заявок и выбору Победителя конкурса</vt:lpstr>
    </vt:vector>
  </TitlesOfParts>
  <Company>Алтайэнерго</Company>
  <LinksUpToDate>false</LinksUpToDate>
  <CharactersWithSpaces>4052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заседания Закупочной комиссии по оценке конкурсных заявок и выбору Победителя конкурса</dc:title>
  <dc:creator>UA_Ivanova</dc:creator>
  <cp:lastModifiedBy>Таварткиладзе Станислав Отарович</cp:lastModifiedBy>
  <cp:revision>354</cp:revision>
  <cp:lastPrinted>2017-10-16T08:11:00Z</cp:lastPrinted>
  <dcterms:created xsi:type="dcterms:W3CDTF">2014-12-01T08:11:00Z</dcterms:created>
  <dcterms:modified xsi:type="dcterms:W3CDTF">2019-11-19T09:02:00Z</dcterms:modified>
</cp:coreProperties>
</file>