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C5" w:rsidRPr="00EB6AEF" w:rsidRDefault="004164C5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EB6AEF">
        <w:rPr>
          <w:rFonts w:ascii="Times New Roman" w:hAnsi="Times New Roman"/>
          <w:sz w:val="24"/>
          <w:szCs w:val="24"/>
        </w:rPr>
        <w:t>Протокол заседания Закупочной комиссии ОАО «</w:t>
      </w:r>
      <w:proofErr w:type="spellStart"/>
      <w:r w:rsidRPr="00EB6AEF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Pr="00EB6AEF">
        <w:rPr>
          <w:rFonts w:ascii="Times New Roman" w:hAnsi="Times New Roman"/>
          <w:sz w:val="24"/>
          <w:szCs w:val="24"/>
        </w:rPr>
        <w:t>» о признании открыт</w:t>
      </w:r>
      <w:r w:rsidR="00FE6B49">
        <w:rPr>
          <w:rFonts w:ascii="Times New Roman" w:hAnsi="Times New Roman"/>
          <w:sz w:val="24"/>
          <w:szCs w:val="24"/>
        </w:rPr>
        <w:t>ых</w:t>
      </w:r>
      <w:r w:rsidRPr="00EB6AEF">
        <w:rPr>
          <w:rFonts w:ascii="Times New Roman" w:hAnsi="Times New Roman"/>
          <w:sz w:val="24"/>
          <w:szCs w:val="24"/>
        </w:rPr>
        <w:t xml:space="preserve"> </w:t>
      </w:r>
      <w:r w:rsidR="00FE6B49">
        <w:rPr>
          <w:rFonts w:ascii="Times New Roman" w:hAnsi="Times New Roman"/>
          <w:sz w:val="24"/>
          <w:szCs w:val="24"/>
        </w:rPr>
        <w:t>конкурентных переговоров</w:t>
      </w:r>
      <w:r w:rsidRPr="00EB6AEF">
        <w:rPr>
          <w:rFonts w:ascii="Times New Roman" w:hAnsi="Times New Roman"/>
          <w:sz w:val="24"/>
          <w:szCs w:val="24"/>
        </w:rPr>
        <w:t xml:space="preserve"> несостоявшим</w:t>
      </w:r>
      <w:r w:rsidR="00FE6B49">
        <w:rPr>
          <w:rFonts w:ascii="Times New Roman" w:hAnsi="Times New Roman"/>
          <w:sz w:val="24"/>
          <w:szCs w:val="24"/>
        </w:rPr>
        <w:t>и</w:t>
      </w:r>
      <w:r w:rsidRPr="00EB6AEF">
        <w:rPr>
          <w:rFonts w:ascii="Times New Roman" w:hAnsi="Times New Roman"/>
          <w:sz w:val="24"/>
          <w:szCs w:val="24"/>
        </w:rPr>
        <w:t>ся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4D70EA" w:rsidRPr="00EB6AEF" w:rsidTr="006332A7">
        <w:trPr>
          <w:jc w:val="center"/>
        </w:trPr>
        <w:tc>
          <w:tcPr>
            <w:tcW w:w="5210" w:type="dxa"/>
          </w:tcPr>
          <w:p w:rsidR="004D70EA" w:rsidRPr="00EB6AEF" w:rsidRDefault="00D522B8" w:rsidP="00FE6B49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EB6AEF">
              <w:rPr>
                <w:b/>
              </w:rPr>
              <w:t>№880.1</w:t>
            </w:r>
            <w:r w:rsidRPr="00EB6AEF">
              <w:rPr>
                <w:b/>
                <w:lang w:val="en-US"/>
              </w:rPr>
              <w:t>4</w:t>
            </w:r>
            <w:r w:rsidR="004D70EA" w:rsidRPr="00EB6AEF">
              <w:rPr>
                <w:b/>
              </w:rPr>
              <w:t>.00</w:t>
            </w:r>
            <w:r w:rsidRPr="00EB6AEF">
              <w:rPr>
                <w:b/>
                <w:lang w:val="en-US"/>
              </w:rPr>
              <w:t>1</w:t>
            </w:r>
            <w:r w:rsidR="00FE6B49">
              <w:rPr>
                <w:b/>
              </w:rPr>
              <w:t>72</w:t>
            </w:r>
            <w:r w:rsidR="004D70EA" w:rsidRPr="00EB6AEF">
              <w:rPr>
                <w:b/>
              </w:rPr>
              <w:t>/О</w:t>
            </w:r>
            <w:r w:rsidR="00FE6B49">
              <w:rPr>
                <w:b/>
              </w:rPr>
              <w:t>К</w:t>
            </w:r>
            <w:r w:rsidR="004D70EA" w:rsidRPr="00EB6AEF">
              <w:rPr>
                <w:b/>
              </w:rPr>
              <w:t>П-</w:t>
            </w:r>
            <w:r w:rsidR="001F3400" w:rsidRPr="00EB6AEF">
              <w:rPr>
                <w:b/>
              </w:rPr>
              <w:t>НС</w:t>
            </w:r>
          </w:p>
        </w:tc>
        <w:tc>
          <w:tcPr>
            <w:tcW w:w="5245" w:type="dxa"/>
          </w:tcPr>
          <w:p w:rsidR="004D70EA" w:rsidRPr="00EB6AEF" w:rsidRDefault="00285B37" w:rsidP="00024650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4D70EA" w:rsidRPr="00EB6AEF">
              <w:rPr>
                <w:b/>
              </w:rPr>
              <w:t>.</w:t>
            </w:r>
            <w:r w:rsidR="00024650">
              <w:rPr>
                <w:b/>
              </w:rPr>
              <w:t>11</w:t>
            </w:r>
            <w:r w:rsidR="004D70EA" w:rsidRPr="00EB6AEF">
              <w:rPr>
                <w:b/>
              </w:rPr>
              <w:t>.201</w:t>
            </w:r>
            <w:r w:rsidR="008D500F" w:rsidRPr="00EB6AEF">
              <w:rPr>
                <w:b/>
                <w:lang w:val="en-US"/>
              </w:rPr>
              <w:t>4</w:t>
            </w:r>
            <w:r w:rsidR="004D70EA" w:rsidRPr="00EB6AEF">
              <w:rPr>
                <w:b/>
              </w:rPr>
              <w:t>г.</w:t>
            </w:r>
          </w:p>
        </w:tc>
      </w:tr>
    </w:tbl>
    <w:p w:rsidR="002328EB" w:rsidRPr="00EB6AEF" w:rsidRDefault="002328EB" w:rsidP="005C69B2">
      <w:pPr>
        <w:snapToGrid w:val="0"/>
        <w:rPr>
          <w:b/>
        </w:rPr>
      </w:pPr>
      <w:r w:rsidRPr="00EB6AEF">
        <w:rPr>
          <w:b/>
        </w:rPr>
        <w:t>г. Барнаул</w:t>
      </w:r>
    </w:p>
    <w:p w:rsidR="002328EB" w:rsidRPr="00EB6AEF" w:rsidRDefault="002328EB" w:rsidP="002328EB">
      <w:pPr>
        <w:keepNext/>
        <w:snapToGrid w:val="0"/>
        <w:jc w:val="both"/>
        <w:outlineLvl w:val="1"/>
        <w:rPr>
          <w:b/>
        </w:rPr>
      </w:pPr>
      <w:r w:rsidRPr="00EB6AEF">
        <w:rPr>
          <w:b/>
        </w:rPr>
        <w:t>ПРЕДМЕТ ЗАКУПКИ:</w:t>
      </w:r>
    </w:p>
    <w:p w:rsidR="008E246B" w:rsidRPr="00CF6F11" w:rsidRDefault="008E246B" w:rsidP="008E246B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  <w:highlight w:val="yellow"/>
        </w:rPr>
      </w:pPr>
      <w:r w:rsidRPr="00065981">
        <w:rPr>
          <w:b/>
          <w:sz w:val="24"/>
          <w:szCs w:val="24"/>
        </w:rPr>
        <w:t>Открытые конкурентные переговоры в электронной форме</w:t>
      </w:r>
      <w:r>
        <w:rPr>
          <w:b/>
          <w:sz w:val="24"/>
          <w:szCs w:val="24"/>
        </w:rPr>
        <w:t xml:space="preserve"> </w:t>
      </w:r>
      <w:r w:rsidRPr="00065981">
        <w:rPr>
          <w:b/>
          <w:sz w:val="24"/>
          <w:szCs w:val="24"/>
        </w:rPr>
        <w:t xml:space="preserve">на право заключения договора на оказание услуг: «Обслуживание печатных центров» для ОАО </w:t>
      </w:r>
      <w:r w:rsidRPr="00CF6F11">
        <w:rPr>
          <w:b/>
          <w:sz w:val="24"/>
          <w:szCs w:val="24"/>
        </w:rPr>
        <w:t>«</w:t>
      </w:r>
      <w:proofErr w:type="spellStart"/>
      <w:r w:rsidRPr="00CF6F11">
        <w:rPr>
          <w:b/>
          <w:sz w:val="24"/>
          <w:szCs w:val="24"/>
        </w:rPr>
        <w:t>Алтайэнергосбыт</w:t>
      </w:r>
      <w:proofErr w:type="spellEnd"/>
      <w:r w:rsidRPr="00CF6F11">
        <w:rPr>
          <w:b/>
          <w:sz w:val="24"/>
          <w:szCs w:val="24"/>
        </w:rPr>
        <w:t>».</w:t>
      </w:r>
    </w:p>
    <w:p w:rsidR="008E246B" w:rsidRPr="00CF6F11" w:rsidRDefault="008E246B" w:rsidP="008E246B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  <w:highlight w:val="yellow"/>
        </w:rPr>
      </w:pPr>
      <w:proofErr w:type="gramStart"/>
      <w:r w:rsidRPr="00CF6F11">
        <w:rPr>
          <w:sz w:val="24"/>
          <w:szCs w:val="24"/>
        </w:rPr>
        <w:t>Место оказания услуг: по месту нахождения оборудования Заказчика: г. Барнаул, ул. Интернациональная, 122; г. Бийск, ул. Л. Толстого, 141; г. Камень-на-Оби, ул. Каменская, 148; г. Рубцовск, пр.</w:t>
      </w:r>
      <w:proofErr w:type="gramEnd"/>
      <w:r w:rsidRPr="00CF6F11">
        <w:rPr>
          <w:sz w:val="24"/>
          <w:szCs w:val="24"/>
        </w:rPr>
        <w:t xml:space="preserve"> Ленина, 206.</w:t>
      </w:r>
    </w:p>
    <w:p w:rsidR="008E246B" w:rsidRPr="00CF6F11" w:rsidRDefault="008E246B" w:rsidP="008E246B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CF6F11">
        <w:rPr>
          <w:sz w:val="24"/>
          <w:szCs w:val="24"/>
        </w:rPr>
        <w:t>Срок оказания услуг: с 01.01.2015г. по 31.12.2017г.</w:t>
      </w:r>
    </w:p>
    <w:p w:rsidR="008E246B" w:rsidRPr="00CF6F11" w:rsidRDefault="008E246B" w:rsidP="008E246B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CF6F11">
        <w:rPr>
          <w:sz w:val="24"/>
          <w:szCs w:val="24"/>
        </w:rPr>
        <w:t>Сведения о начальной (предельной) цене договора: 1 673 867,26 руб. без НДС.</w:t>
      </w:r>
    </w:p>
    <w:p w:rsidR="00C11E38" w:rsidRPr="00EB6AEF" w:rsidRDefault="008E246B" w:rsidP="008E246B">
      <w:pPr>
        <w:widowControl w:val="0"/>
        <w:ind w:firstLine="540"/>
        <w:jc w:val="both"/>
        <w:rPr>
          <w:b/>
        </w:rPr>
      </w:pPr>
      <w:r w:rsidRPr="00CF6F11">
        <w:t xml:space="preserve">Уведомление и документация о проведении настоящей процедуры были размещены «14» октября 2014 года на сайте электронной торговой площадки (В2В-Энерго), по адресу в сети «Интернет»: </w:t>
      </w:r>
      <w:hyperlink r:id="rId9" w:history="1">
        <w:r w:rsidRPr="00CF6F11">
          <w:rPr>
            <w:rStyle w:val="ac"/>
            <w:lang w:val="en-US"/>
          </w:rPr>
          <w:t>www</w:t>
        </w:r>
        <w:r w:rsidRPr="00CF6F11">
          <w:rPr>
            <w:rStyle w:val="ac"/>
          </w:rPr>
          <w:t>.</w:t>
        </w:r>
        <w:r w:rsidRPr="00CF6F11">
          <w:rPr>
            <w:rStyle w:val="ac"/>
            <w:lang w:val="en-US"/>
          </w:rPr>
          <w:t>b</w:t>
        </w:r>
        <w:r w:rsidRPr="00CF6F11">
          <w:rPr>
            <w:rStyle w:val="ac"/>
          </w:rPr>
          <w:t>2</w:t>
        </w:r>
        <w:r w:rsidRPr="00CF6F11">
          <w:rPr>
            <w:rStyle w:val="ac"/>
            <w:lang w:val="en-US"/>
          </w:rPr>
          <w:t>b</w:t>
        </w:r>
        <w:r w:rsidRPr="00CF6F11">
          <w:rPr>
            <w:rStyle w:val="ac"/>
          </w:rPr>
          <w:t>-</w:t>
        </w:r>
        <w:proofErr w:type="spellStart"/>
        <w:r w:rsidRPr="00CF6F11">
          <w:rPr>
            <w:rStyle w:val="ac"/>
            <w:lang w:val="en-US"/>
          </w:rPr>
          <w:t>energo</w:t>
        </w:r>
        <w:proofErr w:type="spellEnd"/>
        <w:r w:rsidRPr="00CF6F11">
          <w:rPr>
            <w:rStyle w:val="ac"/>
          </w:rPr>
          <w:t>.</w:t>
        </w:r>
        <w:proofErr w:type="spellStart"/>
        <w:r w:rsidRPr="00CF6F11">
          <w:rPr>
            <w:rStyle w:val="ac"/>
            <w:lang w:val="en-US"/>
          </w:rPr>
          <w:t>ru</w:t>
        </w:r>
        <w:proofErr w:type="spellEnd"/>
      </w:hyperlink>
      <w:r w:rsidRPr="00CF6F11">
        <w:t>.</w:t>
      </w:r>
    </w:p>
    <w:p w:rsidR="003C6381" w:rsidRPr="00EB6AEF" w:rsidRDefault="003C6381" w:rsidP="00604548">
      <w:pPr>
        <w:widowControl w:val="0"/>
        <w:rPr>
          <w:b/>
        </w:rPr>
      </w:pPr>
    </w:p>
    <w:p w:rsidR="002F4A1C" w:rsidRPr="00EB6AEF" w:rsidRDefault="002F4A1C">
      <w:pPr>
        <w:keepNext/>
        <w:ind w:firstLine="540"/>
        <w:jc w:val="both"/>
        <w:outlineLvl w:val="1"/>
        <w:rPr>
          <w:b/>
          <w:caps/>
        </w:rPr>
      </w:pPr>
      <w:r w:rsidRPr="00EB6AEF">
        <w:rPr>
          <w:b/>
          <w:caps/>
        </w:rPr>
        <w:t xml:space="preserve">ВОПРОСЫ ЗАСЕДАНИЯ </w:t>
      </w:r>
      <w:r w:rsidR="008C42E4" w:rsidRPr="00EB6AEF">
        <w:rPr>
          <w:b/>
          <w:caps/>
        </w:rPr>
        <w:t xml:space="preserve">Закупочной </w:t>
      </w:r>
      <w:r w:rsidRPr="00EB6AEF">
        <w:rPr>
          <w:b/>
          <w:caps/>
        </w:rPr>
        <w:t>КОМИССИИ:</w:t>
      </w:r>
    </w:p>
    <w:p w:rsidR="002F4A1C" w:rsidRPr="00EB6AEF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EB6AEF">
        <w:rPr>
          <w:b/>
          <w:i/>
        </w:rPr>
        <w:t xml:space="preserve">Об одобрении отчета </w:t>
      </w:r>
      <w:r w:rsidR="00C864DE" w:rsidRPr="00EB6AEF">
        <w:rPr>
          <w:b/>
          <w:i/>
        </w:rPr>
        <w:t>по</w:t>
      </w:r>
      <w:r w:rsidRPr="00EB6AEF">
        <w:rPr>
          <w:b/>
          <w:i/>
        </w:rPr>
        <w:t xml:space="preserve"> оценке поступивших предложений</w:t>
      </w:r>
    </w:p>
    <w:p w:rsidR="0083653F" w:rsidRPr="00EB6AEF" w:rsidRDefault="002F4A1C">
      <w:pPr>
        <w:ind w:firstLine="540"/>
        <w:jc w:val="both"/>
      </w:pPr>
      <w:r w:rsidRPr="00EB6AEF">
        <w:t xml:space="preserve">Члены </w:t>
      </w:r>
      <w:r w:rsidR="008C42E4" w:rsidRPr="00EB6AEF">
        <w:t xml:space="preserve">Закупочной </w:t>
      </w:r>
      <w:r w:rsidRPr="00EB6AEF">
        <w:t xml:space="preserve">комиссии и специалисты Организатора закупки изучили поступившие предложения. </w:t>
      </w:r>
    </w:p>
    <w:p w:rsidR="0079443A" w:rsidRPr="00024650" w:rsidRDefault="008C42E4" w:rsidP="00024650">
      <w:pPr>
        <w:ind w:firstLine="540"/>
        <w:jc w:val="both"/>
      </w:pPr>
      <w:r w:rsidRPr="00EB6AEF">
        <w:t xml:space="preserve">Закупочной </w:t>
      </w:r>
      <w:r w:rsidR="002F4A1C" w:rsidRPr="00EB6AEF">
        <w:t xml:space="preserve">комиссии </w:t>
      </w:r>
      <w:r w:rsidR="002F4A1C" w:rsidRPr="0034250F">
        <w:t xml:space="preserve">предлагается одобрить Отчет </w:t>
      </w:r>
      <w:r w:rsidR="005B269F" w:rsidRPr="0034250F">
        <w:t>по</w:t>
      </w:r>
      <w:r w:rsidR="002F4A1C" w:rsidRPr="0034250F">
        <w:t xml:space="preserve"> оценке предложений.</w:t>
      </w:r>
    </w:p>
    <w:p w:rsidR="002F4A1C" w:rsidRPr="00E01A9F" w:rsidRDefault="002F4A1C" w:rsidP="004636BF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34250F">
        <w:rPr>
          <w:b/>
          <w:i/>
        </w:rPr>
        <w:t xml:space="preserve">О признании предложений </w:t>
      </w:r>
      <w:proofErr w:type="gramStart"/>
      <w:r w:rsidRPr="0034250F">
        <w:rPr>
          <w:b/>
          <w:i/>
        </w:rPr>
        <w:t>соответствующими</w:t>
      </w:r>
      <w:proofErr w:type="gramEnd"/>
      <w:r w:rsidRPr="0034250F">
        <w:rPr>
          <w:b/>
          <w:i/>
        </w:rPr>
        <w:t xml:space="preserve"> условиям</w:t>
      </w:r>
      <w:r w:rsidRPr="00E01A9F">
        <w:rPr>
          <w:b/>
          <w:i/>
        </w:rPr>
        <w:t xml:space="preserve"> </w:t>
      </w:r>
      <w:r w:rsidR="00825255" w:rsidRPr="00E01A9F">
        <w:rPr>
          <w:b/>
          <w:i/>
        </w:rPr>
        <w:t>открыт</w:t>
      </w:r>
      <w:r w:rsidR="008E246B">
        <w:rPr>
          <w:b/>
          <w:i/>
        </w:rPr>
        <w:t>ых</w:t>
      </w:r>
      <w:r w:rsidR="00825255" w:rsidRPr="00E01A9F">
        <w:rPr>
          <w:b/>
          <w:i/>
        </w:rPr>
        <w:t xml:space="preserve"> </w:t>
      </w:r>
      <w:r w:rsidR="008E246B">
        <w:rPr>
          <w:b/>
          <w:i/>
        </w:rPr>
        <w:t>конкурентных</w:t>
      </w:r>
      <w:r w:rsidR="009533EE" w:rsidRPr="00E01A9F">
        <w:rPr>
          <w:b/>
          <w:i/>
        </w:rPr>
        <w:t xml:space="preserve"> </w:t>
      </w:r>
      <w:r w:rsidR="008E246B">
        <w:rPr>
          <w:b/>
          <w:i/>
        </w:rPr>
        <w:t>переговоров</w:t>
      </w:r>
    </w:p>
    <w:p w:rsidR="002F4A1C" w:rsidRPr="00EB6AEF" w:rsidRDefault="002F4A1C" w:rsidP="00F41BE5">
      <w:pPr>
        <w:ind w:firstLine="567"/>
        <w:jc w:val="both"/>
      </w:pPr>
      <w:r w:rsidRPr="00EB6AEF">
        <w:t>Предложени</w:t>
      </w:r>
      <w:r w:rsidR="003E22A8" w:rsidRPr="00EB6AEF">
        <w:t>е</w:t>
      </w:r>
      <w:r w:rsidRPr="00EB6AEF">
        <w:t>, поступивш</w:t>
      </w:r>
      <w:r w:rsidR="003E22A8" w:rsidRPr="00EB6AEF">
        <w:t>е</w:t>
      </w:r>
      <w:r w:rsidRPr="00EB6AEF">
        <w:t xml:space="preserve">е от </w:t>
      </w:r>
      <w:r w:rsidR="000E4B61" w:rsidRPr="00EB6AEF">
        <w:t>у</w:t>
      </w:r>
      <w:r w:rsidR="00EB1927" w:rsidRPr="00EB6AEF">
        <w:t>частник</w:t>
      </w:r>
      <w:r w:rsidR="003E22A8" w:rsidRPr="00EB6AEF">
        <w:t>а</w:t>
      </w:r>
      <w:r w:rsidRPr="00EB6AEF">
        <w:t>:</w:t>
      </w:r>
    </w:p>
    <w:p w:rsidR="00895C19" w:rsidRPr="00EB6AEF" w:rsidRDefault="008E246B" w:rsidP="001C16BC">
      <w:pPr>
        <w:numPr>
          <w:ilvl w:val="0"/>
          <w:numId w:val="25"/>
        </w:numPr>
        <w:ind w:left="1134" w:hanging="567"/>
        <w:jc w:val="both"/>
      </w:pPr>
      <w:proofErr w:type="gramStart"/>
      <w:r w:rsidRPr="008E246B">
        <w:t xml:space="preserve">ООО «НТЦ </w:t>
      </w:r>
      <w:proofErr w:type="spellStart"/>
      <w:r w:rsidRPr="008E246B">
        <w:t>Галэкс</w:t>
      </w:r>
      <w:proofErr w:type="spellEnd"/>
      <w:r w:rsidRPr="008E246B">
        <w:t>»</w:t>
      </w:r>
      <w:r w:rsidR="00024650" w:rsidRPr="008E246B">
        <w:t xml:space="preserve">, </w:t>
      </w:r>
      <w:r w:rsidRPr="008E246B">
        <w:rPr>
          <w:color w:val="191919"/>
          <w:shd w:val="clear" w:color="auto" w:fill="FFFFFF"/>
        </w:rPr>
        <w:t xml:space="preserve">656049, г. Барнаул, пл. им. В.Н. </w:t>
      </w:r>
      <w:proofErr w:type="spellStart"/>
      <w:r w:rsidRPr="008E246B">
        <w:rPr>
          <w:color w:val="191919"/>
          <w:shd w:val="clear" w:color="auto" w:fill="FFFFFF"/>
        </w:rPr>
        <w:t>Баварина</w:t>
      </w:r>
      <w:proofErr w:type="spellEnd"/>
      <w:r w:rsidRPr="008E246B">
        <w:rPr>
          <w:color w:val="191919"/>
          <w:shd w:val="clear" w:color="auto" w:fill="FFFFFF"/>
        </w:rPr>
        <w:t xml:space="preserve">, 2 </w:t>
      </w:r>
      <w:r w:rsidRPr="008E246B">
        <w:t xml:space="preserve">(ИНН </w:t>
      </w:r>
      <w:r w:rsidRPr="008E246B">
        <w:rPr>
          <w:color w:val="191919"/>
          <w:shd w:val="clear" w:color="auto" w:fill="FFFFFF"/>
        </w:rPr>
        <w:t>2225013891</w:t>
      </w:r>
      <w:r w:rsidRPr="008E246B">
        <w:t xml:space="preserve">; КПП </w:t>
      </w:r>
      <w:r w:rsidRPr="008E246B">
        <w:rPr>
          <w:color w:val="191919"/>
          <w:shd w:val="clear" w:color="auto" w:fill="FFFFFF"/>
        </w:rPr>
        <w:t>222501001</w:t>
      </w:r>
      <w:r w:rsidRPr="008E246B">
        <w:t xml:space="preserve">; ОГРН </w:t>
      </w:r>
      <w:r w:rsidRPr="008E246B">
        <w:rPr>
          <w:color w:val="191919"/>
          <w:shd w:val="clear" w:color="auto" w:fill="FFFFFF"/>
        </w:rPr>
        <w:t>1022201760910</w:t>
      </w:r>
      <w:r w:rsidRPr="008E246B">
        <w:t>)</w:t>
      </w:r>
      <w:r w:rsidR="00A91299" w:rsidRPr="00EB6AEF">
        <w:t xml:space="preserve">, </w:t>
      </w:r>
      <w:r w:rsidR="00A91299" w:rsidRPr="00EB6AEF">
        <w:rPr>
          <w:bCs/>
        </w:rPr>
        <w:t xml:space="preserve">общая стоимость предложения составляет </w:t>
      </w:r>
      <w:r w:rsidR="001C16BC" w:rsidRPr="00EB6AEF">
        <w:rPr>
          <w:bCs/>
        </w:rPr>
        <w:t xml:space="preserve"> </w:t>
      </w:r>
      <w:r>
        <w:rPr>
          <w:bCs/>
        </w:rPr>
        <w:t>1 521</w:t>
      </w:r>
      <w:r w:rsidR="006D3426" w:rsidRPr="00EB6AEF">
        <w:t xml:space="preserve"> </w:t>
      </w:r>
      <w:r w:rsidR="00024650">
        <w:t>6</w:t>
      </w:r>
      <w:r>
        <w:t>0</w:t>
      </w:r>
      <w:r w:rsidR="00024650">
        <w:t>0</w:t>
      </w:r>
      <w:r w:rsidR="006D3426" w:rsidRPr="00EB6AEF">
        <w:t>,</w:t>
      </w:r>
      <w:r w:rsidR="00024650">
        <w:t>00</w:t>
      </w:r>
      <w:r w:rsidR="006D3426" w:rsidRPr="00EB6AEF">
        <w:t xml:space="preserve"> </w:t>
      </w:r>
      <w:r w:rsidR="00CD6A14" w:rsidRPr="00EB6AEF">
        <w:rPr>
          <w:bCs/>
        </w:rPr>
        <w:t xml:space="preserve">руб. </w:t>
      </w:r>
      <w:r w:rsidR="006D3426" w:rsidRPr="00EB6AEF">
        <w:rPr>
          <w:bCs/>
        </w:rPr>
        <w:t>без НДС</w:t>
      </w:r>
      <w:r w:rsidR="00B06ABD" w:rsidRPr="00EB6AEF">
        <w:rPr>
          <w:color w:val="000000"/>
        </w:rPr>
        <w:t>;</w:t>
      </w:r>
      <w:r w:rsidR="00CA1E40" w:rsidRPr="00EB6AEF">
        <w:rPr>
          <w:bCs/>
        </w:rPr>
        <w:t xml:space="preserve"> </w:t>
      </w:r>
      <w:r w:rsidRPr="008E246B">
        <w:rPr>
          <w:bCs/>
          <w:szCs w:val="20"/>
        </w:rPr>
        <w:t xml:space="preserve">срок оказания услуг: </w:t>
      </w:r>
      <w:r w:rsidRPr="008E246B">
        <w:rPr>
          <w:szCs w:val="20"/>
        </w:rPr>
        <w:t xml:space="preserve">с 01.01.2015г. по  31.12.2017г. </w:t>
      </w:r>
      <w:r w:rsidRPr="008E246B">
        <w:rPr>
          <w:bCs/>
          <w:szCs w:val="20"/>
        </w:rPr>
        <w:t>условия оплаты: в течение 30 календарных дней с даты подписания  Заказчиком акта приемки оказанных услуг на основании выставленных</w:t>
      </w:r>
      <w:r w:rsidRPr="008E246B">
        <w:rPr>
          <w:sz w:val="32"/>
        </w:rPr>
        <w:t xml:space="preserve"> </w:t>
      </w:r>
      <w:r w:rsidRPr="008E246B">
        <w:t>Исполнителем</w:t>
      </w:r>
      <w:r w:rsidRPr="008E246B">
        <w:rPr>
          <w:sz w:val="32"/>
        </w:rPr>
        <w:t xml:space="preserve"> </w:t>
      </w:r>
      <w:r w:rsidRPr="008E246B">
        <w:rPr>
          <w:bCs/>
          <w:szCs w:val="20"/>
        </w:rPr>
        <w:t>оригиналов счета-фактуры</w:t>
      </w:r>
      <w:r w:rsidR="00024650">
        <w:rPr>
          <w:bCs/>
          <w:szCs w:val="20"/>
        </w:rPr>
        <w:t>,</w:t>
      </w:r>
      <w:proofErr w:type="gramEnd"/>
    </w:p>
    <w:p w:rsidR="00262ED3" w:rsidRPr="00EB6AEF" w:rsidRDefault="0081194A" w:rsidP="00EA0484">
      <w:pPr>
        <w:ind w:firstLine="567"/>
        <w:jc w:val="both"/>
      </w:pPr>
      <w:r w:rsidRPr="00EB6AEF">
        <w:t>п</w:t>
      </w:r>
      <w:r w:rsidR="00262ED3" w:rsidRPr="00EB6AEF">
        <w:t xml:space="preserve">редлагается признать удовлетворяющим основным условиям </w:t>
      </w:r>
      <w:r w:rsidR="003029E8" w:rsidRPr="00EB6AEF">
        <w:t>открыт</w:t>
      </w:r>
      <w:r w:rsidR="008C5A43">
        <w:t>ых</w:t>
      </w:r>
      <w:r w:rsidR="003029E8" w:rsidRPr="00EB6AEF">
        <w:t xml:space="preserve"> </w:t>
      </w:r>
      <w:r w:rsidR="008C5A43">
        <w:t>конкурентных переговоров</w:t>
      </w:r>
      <w:r w:rsidR="00262ED3" w:rsidRPr="00EB6AEF">
        <w:t>. Закупочной комиссии предлагается принять данн</w:t>
      </w:r>
      <w:r w:rsidR="003E22A8" w:rsidRPr="00EB6AEF">
        <w:t>ое</w:t>
      </w:r>
      <w:r w:rsidR="00262ED3" w:rsidRPr="00EB6AEF">
        <w:t xml:space="preserve"> предложени</w:t>
      </w:r>
      <w:r w:rsidR="003E22A8" w:rsidRPr="00EB6AEF">
        <w:t>е</w:t>
      </w:r>
      <w:r w:rsidR="00262ED3" w:rsidRPr="00EB6AEF">
        <w:t xml:space="preserve"> к дальнейшему рассмотрению.</w:t>
      </w:r>
    </w:p>
    <w:p w:rsidR="00142D59" w:rsidRPr="00EB6AEF" w:rsidRDefault="00142D59" w:rsidP="00967801">
      <w:pPr>
        <w:numPr>
          <w:ilvl w:val="0"/>
          <w:numId w:val="7"/>
        </w:numPr>
        <w:jc w:val="both"/>
        <w:rPr>
          <w:b/>
          <w:i/>
        </w:rPr>
      </w:pPr>
      <w:r w:rsidRPr="00EB6AEF">
        <w:rPr>
          <w:b/>
          <w:i/>
        </w:rPr>
        <w:t>О признании открыт</w:t>
      </w:r>
      <w:r w:rsidR="008E246B">
        <w:rPr>
          <w:b/>
          <w:i/>
        </w:rPr>
        <w:t>ых</w:t>
      </w:r>
      <w:r w:rsidRPr="00EB6AEF">
        <w:rPr>
          <w:b/>
          <w:i/>
        </w:rPr>
        <w:t xml:space="preserve"> </w:t>
      </w:r>
      <w:r w:rsidR="008E246B">
        <w:rPr>
          <w:b/>
          <w:i/>
        </w:rPr>
        <w:t>конкурентных переговоров</w:t>
      </w:r>
      <w:r w:rsidRPr="00EB6AEF">
        <w:rPr>
          <w:b/>
          <w:i/>
        </w:rPr>
        <w:t xml:space="preserve"> </w:t>
      </w:r>
      <w:proofErr w:type="gramStart"/>
      <w:r w:rsidRPr="00EB6AEF">
        <w:rPr>
          <w:b/>
          <w:i/>
        </w:rPr>
        <w:t>несостоявшим</w:t>
      </w:r>
      <w:r w:rsidR="008E246B">
        <w:rPr>
          <w:b/>
          <w:i/>
        </w:rPr>
        <w:t>и</w:t>
      </w:r>
      <w:r w:rsidRPr="00EB6AEF">
        <w:rPr>
          <w:b/>
          <w:i/>
        </w:rPr>
        <w:t>ся</w:t>
      </w:r>
      <w:proofErr w:type="gramEnd"/>
    </w:p>
    <w:p w:rsidR="00DE6F8C" w:rsidRPr="00EB6AEF" w:rsidRDefault="00F914E4" w:rsidP="00CC2A0B">
      <w:pPr>
        <w:numPr>
          <w:ilvl w:val="0"/>
          <w:numId w:val="34"/>
        </w:numPr>
        <w:tabs>
          <w:tab w:val="left" w:pos="1134"/>
        </w:tabs>
        <w:ind w:left="1134" w:hanging="567"/>
        <w:jc w:val="both"/>
      </w:pPr>
      <w:r w:rsidRPr="00EB6AEF">
        <w:t>на основании п. 3.1</w:t>
      </w:r>
      <w:r w:rsidR="00A17F47" w:rsidRPr="00EB6AEF">
        <w:t>2</w:t>
      </w:r>
      <w:r w:rsidRPr="00EB6AEF">
        <w:t>.2.</w:t>
      </w:r>
      <w:r w:rsidR="008E246B">
        <w:t>8</w:t>
      </w:r>
      <w:r w:rsidRPr="00EB6AEF">
        <w:t>. Закупочной документации открыт</w:t>
      </w:r>
      <w:r w:rsidR="008E246B">
        <w:t>ых</w:t>
      </w:r>
      <w:r w:rsidRPr="00EB6AEF">
        <w:t xml:space="preserve"> </w:t>
      </w:r>
      <w:r w:rsidR="008E246B">
        <w:t>конкурентных переговоров</w:t>
      </w:r>
      <w:r w:rsidRPr="00EB6AEF">
        <w:t xml:space="preserve"> (допуск к дальнейшему участию в </w:t>
      </w:r>
      <w:r w:rsidR="008E246B">
        <w:t>конкурентных переговорах</w:t>
      </w:r>
      <w:r w:rsidRPr="00EB6AEF">
        <w:t xml:space="preserve"> только одного участника </w:t>
      </w:r>
      <w:r w:rsidR="008E246B">
        <w:t>конкурентных переговоров</w:t>
      </w:r>
      <w:r w:rsidR="00C81CC2" w:rsidRPr="00EB6AEF">
        <w:t>, подавшего заявку на участие в закупке</w:t>
      </w:r>
      <w:r w:rsidRPr="00EB6AEF">
        <w:t>) предлагается признать открыты</w:t>
      </w:r>
      <w:r w:rsidR="008C5A43">
        <w:t>е</w:t>
      </w:r>
      <w:r w:rsidRPr="00EB6AEF">
        <w:t xml:space="preserve"> </w:t>
      </w:r>
      <w:r w:rsidR="008C5A43">
        <w:t>конкурентные переговоры</w:t>
      </w:r>
      <w:r w:rsidRPr="00EB6AEF">
        <w:t xml:space="preserve"> несостоявшим</w:t>
      </w:r>
      <w:r w:rsidR="008C5A43">
        <w:t>и</w:t>
      </w:r>
      <w:r w:rsidRPr="00EB6AEF">
        <w:t>ся.</w:t>
      </w:r>
    </w:p>
    <w:p w:rsidR="00532D9D" w:rsidRPr="00EB6AEF" w:rsidRDefault="00532D9D" w:rsidP="00781AB4">
      <w:pPr>
        <w:widowControl w:val="0"/>
        <w:jc w:val="both"/>
        <w:outlineLvl w:val="1"/>
        <w:rPr>
          <w:b/>
          <w:caps/>
        </w:rPr>
      </w:pPr>
    </w:p>
    <w:p w:rsidR="002F4A1C" w:rsidRPr="00EB6AEF" w:rsidRDefault="002F4A1C" w:rsidP="00781AB4">
      <w:pPr>
        <w:widowControl w:val="0"/>
        <w:jc w:val="both"/>
        <w:outlineLvl w:val="1"/>
        <w:rPr>
          <w:b/>
          <w:caps/>
        </w:rPr>
      </w:pPr>
      <w:r w:rsidRPr="00EB6AEF">
        <w:rPr>
          <w:b/>
          <w:caps/>
        </w:rPr>
        <w:t>РЕШИЛИ:</w:t>
      </w:r>
    </w:p>
    <w:p w:rsidR="002F4A1C" w:rsidRPr="00EB6AEF" w:rsidRDefault="002F4A1C" w:rsidP="00B719D0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EB6AEF">
        <w:t xml:space="preserve">Одобрить Отчет </w:t>
      </w:r>
      <w:r w:rsidR="00C70284" w:rsidRPr="00EB6AEF">
        <w:t>по</w:t>
      </w:r>
      <w:r w:rsidRPr="00EB6AEF">
        <w:t xml:space="preserve"> оценке Предложений.</w:t>
      </w:r>
    </w:p>
    <w:p w:rsidR="002F4A1C" w:rsidRPr="00EB6AEF" w:rsidRDefault="002F4A1C" w:rsidP="00B719D0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</w:rPr>
      </w:pPr>
      <w:r w:rsidRPr="00EB6AEF">
        <w:t>Признать Предложени</w:t>
      </w:r>
      <w:r w:rsidR="003E22A8" w:rsidRPr="00EB6AEF">
        <w:t>е</w:t>
      </w:r>
      <w:r w:rsidR="00DD0DF8" w:rsidRPr="00EB6AEF">
        <w:t xml:space="preserve"> </w:t>
      </w:r>
      <w:r w:rsidR="000E6C23" w:rsidRPr="00EB6AEF">
        <w:t>ООО «</w:t>
      </w:r>
      <w:r w:rsidR="008C5A43">
        <w:t xml:space="preserve">НТЦ </w:t>
      </w:r>
      <w:proofErr w:type="spellStart"/>
      <w:r w:rsidR="008C5A43">
        <w:t>Галэкс</w:t>
      </w:r>
      <w:proofErr w:type="spellEnd"/>
      <w:r w:rsidR="000E6C23" w:rsidRPr="00EB6AEF">
        <w:t>»</w:t>
      </w:r>
      <w:r w:rsidR="002A2CB8" w:rsidRPr="00EB6AEF">
        <w:t xml:space="preserve"> (</w:t>
      </w:r>
      <w:r w:rsidR="00FC6F3F" w:rsidRPr="00EB6AEF">
        <w:t xml:space="preserve">г. </w:t>
      </w:r>
      <w:r w:rsidR="000E6C23" w:rsidRPr="00EB6AEF">
        <w:t>Барнаул</w:t>
      </w:r>
      <w:r w:rsidR="002A2CB8" w:rsidRPr="00EB6AEF">
        <w:t>)</w:t>
      </w:r>
      <w:r w:rsidR="00DD0DF8" w:rsidRPr="00EB6AEF">
        <w:rPr>
          <w:color w:val="000000"/>
        </w:rPr>
        <w:t xml:space="preserve"> </w:t>
      </w:r>
      <w:r w:rsidRPr="00EB6AEF">
        <w:t>соответствующим</w:t>
      </w:r>
      <w:r w:rsidR="00DC30B8" w:rsidRPr="00EB6AEF">
        <w:t xml:space="preserve"> по существу</w:t>
      </w:r>
      <w:r w:rsidRPr="00EB6AEF">
        <w:t xml:space="preserve"> условиям </w:t>
      </w:r>
      <w:r w:rsidR="000E4B61" w:rsidRPr="00EB6AEF">
        <w:t>открыт</w:t>
      </w:r>
      <w:r w:rsidR="008C5A43">
        <w:t>ых конкурентных переговоров</w:t>
      </w:r>
      <w:r w:rsidRPr="00EB6AEF">
        <w:t>.</w:t>
      </w:r>
    </w:p>
    <w:p w:rsidR="00514C45" w:rsidRPr="00EB6AEF" w:rsidRDefault="00514C45" w:rsidP="000E6C23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EB6AEF">
        <w:t xml:space="preserve">Признать </w:t>
      </w:r>
      <w:r w:rsidR="008C5A43" w:rsidRPr="008C5A43">
        <w:t>открытые конкурентные переговоры в электронной форме на право заключения договора на оказание услуг: «Обслуживание печатных центров» для ОАО «</w:t>
      </w:r>
      <w:proofErr w:type="spellStart"/>
      <w:r w:rsidR="008C5A43" w:rsidRPr="008C5A43">
        <w:t>Алтайэнергосбыт</w:t>
      </w:r>
      <w:proofErr w:type="spellEnd"/>
      <w:r w:rsidR="008C5A43" w:rsidRPr="008C5A43">
        <w:t>»</w:t>
      </w:r>
      <w:r w:rsidRPr="00EB6AEF">
        <w:t xml:space="preserve"> несостоявшим</w:t>
      </w:r>
      <w:r w:rsidR="008C5A43">
        <w:t>и</w:t>
      </w:r>
      <w:r w:rsidRPr="00EB6AEF">
        <w:t>ся на основании п. 3.1</w:t>
      </w:r>
      <w:r w:rsidR="00A17F47" w:rsidRPr="00EB6AEF">
        <w:t>2</w:t>
      </w:r>
      <w:r w:rsidRPr="00EB6AEF">
        <w:t>.2.</w:t>
      </w:r>
      <w:r w:rsidR="008C5A43">
        <w:t>8</w:t>
      </w:r>
      <w:r w:rsidRPr="00EB6AEF">
        <w:t xml:space="preserve">. Закупочной документации </w:t>
      </w:r>
      <w:r w:rsidR="008C5A43">
        <w:t>открытых конкурентных переговоров</w:t>
      </w:r>
      <w:r w:rsidRPr="00EB6AEF">
        <w:t>.</w:t>
      </w:r>
    </w:p>
    <w:p w:rsidR="00293B79" w:rsidRPr="00EB6AEF" w:rsidRDefault="00293B79" w:rsidP="00AF17BA">
      <w:pPr>
        <w:pStyle w:val="a7"/>
        <w:widowControl w:val="0"/>
        <w:spacing w:after="0" w:line="240" w:lineRule="auto"/>
        <w:ind w:firstLine="0"/>
        <w:rPr>
          <w:sz w:val="24"/>
          <w:szCs w:val="24"/>
          <w:lang w:val="en-US"/>
        </w:rPr>
      </w:pPr>
    </w:p>
    <w:p w:rsidR="00245190" w:rsidRPr="00EB6AEF" w:rsidRDefault="00245190" w:rsidP="00245190">
      <w:pPr>
        <w:jc w:val="both"/>
        <w:rPr>
          <w:b/>
          <w:caps/>
        </w:rPr>
      </w:pPr>
      <w:r w:rsidRPr="00EB6AEF">
        <w:rPr>
          <w:b/>
        </w:rPr>
        <w:t>РЕЗУЛЬТАТЫ ГОЛОСОВАНИЯ:</w:t>
      </w:r>
    </w:p>
    <w:p w:rsidR="00245190" w:rsidRPr="00EB6AEF" w:rsidRDefault="00245190" w:rsidP="00245190">
      <w:pPr>
        <w:jc w:val="both"/>
      </w:pPr>
      <w:r w:rsidRPr="00EB6AEF">
        <w:t>«За»</w:t>
      </w:r>
      <w:r w:rsidRPr="00EB6AEF">
        <w:rPr>
          <w:u w:val="single"/>
        </w:rPr>
        <w:t xml:space="preserve"> </w:t>
      </w:r>
      <w:r w:rsidR="00AA00A0" w:rsidRPr="00EB6AEF">
        <w:rPr>
          <w:u w:val="single"/>
        </w:rPr>
        <w:t>5</w:t>
      </w:r>
      <w:r w:rsidRPr="00EB6AEF">
        <w:rPr>
          <w:u w:val="single"/>
        </w:rPr>
        <w:t xml:space="preserve"> </w:t>
      </w:r>
      <w:r w:rsidRPr="00EB6AEF">
        <w:t>членов закупочной комиссии.</w:t>
      </w:r>
    </w:p>
    <w:p w:rsidR="00245190" w:rsidRPr="00EB6AEF" w:rsidRDefault="00245190" w:rsidP="00245190">
      <w:pPr>
        <w:jc w:val="both"/>
      </w:pPr>
      <w:r w:rsidRPr="00EB6AEF">
        <w:t>«Против»</w:t>
      </w:r>
      <w:r w:rsidRPr="00EB6AEF">
        <w:rPr>
          <w:u w:val="single"/>
        </w:rPr>
        <w:t xml:space="preserve"> 0 </w:t>
      </w:r>
      <w:r w:rsidRPr="00EB6AEF">
        <w:t>членов закупочной комиссии.</w:t>
      </w:r>
    </w:p>
    <w:p w:rsidR="00245190" w:rsidRPr="00EB6AEF" w:rsidRDefault="00245190" w:rsidP="00245190">
      <w:pPr>
        <w:jc w:val="both"/>
      </w:pPr>
      <w:r w:rsidRPr="00EB6AEF">
        <w:t>«Воздержалось»</w:t>
      </w:r>
      <w:r w:rsidRPr="00EB6AEF">
        <w:rPr>
          <w:u w:val="single"/>
        </w:rPr>
        <w:t xml:space="preserve"> 0 </w:t>
      </w:r>
      <w:r w:rsidRPr="00EB6AEF">
        <w:t>членов закупочной комиссии.</w:t>
      </w:r>
      <w:bookmarkStart w:id="0" w:name="_GoBack"/>
      <w:bookmarkEnd w:id="0"/>
    </w:p>
    <w:sectPr w:rsidR="00245190" w:rsidRPr="00EB6AEF" w:rsidSect="00192BA1">
      <w:footerReference w:type="default" r:id="rId10"/>
      <w:pgSz w:w="11906" w:h="16838"/>
      <w:pgMar w:top="426" w:right="566" w:bottom="851" w:left="1134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98" w:rsidRDefault="004F3B98" w:rsidP="0049536C">
      <w:r>
        <w:separator/>
      </w:r>
    </w:p>
  </w:endnote>
  <w:endnote w:type="continuationSeparator" w:id="0">
    <w:p w:rsidR="004F3B98" w:rsidRDefault="004F3B98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76734E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98" w:rsidRDefault="004F3B98" w:rsidP="0049536C">
      <w:r>
        <w:separator/>
      </w:r>
    </w:p>
  </w:footnote>
  <w:footnote w:type="continuationSeparator" w:id="0">
    <w:p w:rsidR="004F3B98" w:rsidRDefault="004F3B98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3B3"/>
    <w:multiLevelType w:val="hybridMultilevel"/>
    <w:tmpl w:val="E6528010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B5054"/>
    <w:multiLevelType w:val="hybridMultilevel"/>
    <w:tmpl w:val="FA1A5E7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312CD0"/>
    <w:multiLevelType w:val="hybridMultilevel"/>
    <w:tmpl w:val="E29895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B61BB"/>
    <w:multiLevelType w:val="hybridMultilevel"/>
    <w:tmpl w:val="2AF2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D66DB"/>
    <w:multiLevelType w:val="hybridMultilevel"/>
    <w:tmpl w:val="76922CF0"/>
    <w:lvl w:ilvl="0" w:tplc="5A12C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28"/>
  </w:num>
  <w:num w:numId="9">
    <w:abstractNumId w:val="28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27"/>
  </w:num>
  <w:num w:numId="18">
    <w:abstractNumId w:val="14"/>
  </w:num>
  <w:num w:numId="19">
    <w:abstractNumId w:val="24"/>
  </w:num>
  <w:num w:numId="20">
    <w:abstractNumId w:val="11"/>
  </w:num>
  <w:num w:numId="21">
    <w:abstractNumId w:val="20"/>
  </w:num>
  <w:num w:numId="22">
    <w:abstractNumId w:val="25"/>
  </w:num>
  <w:num w:numId="23">
    <w:abstractNumId w:val="19"/>
  </w:num>
  <w:num w:numId="24">
    <w:abstractNumId w:val="10"/>
  </w:num>
  <w:num w:numId="25">
    <w:abstractNumId w:val="26"/>
  </w:num>
  <w:num w:numId="26">
    <w:abstractNumId w:val="29"/>
  </w:num>
  <w:num w:numId="27">
    <w:abstractNumId w:val="15"/>
  </w:num>
  <w:num w:numId="28">
    <w:abstractNumId w:val="17"/>
  </w:num>
  <w:num w:numId="29">
    <w:abstractNumId w:val="3"/>
  </w:num>
  <w:num w:numId="30">
    <w:abstractNumId w:val="4"/>
  </w:num>
  <w:num w:numId="31">
    <w:abstractNumId w:val="7"/>
  </w:num>
  <w:num w:numId="32">
    <w:abstractNumId w:val="6"/>
  </w:num>
  <w:num w:numId="33">
    <w:abstractNumId w:val="9"/>
  </w:num>
  <w:num w:numId="34">
    <w:abstractNumId w:val="1"/>
  </w:num>
  <w:num w:numId="35">
    <w:abstractNumId w:val="8"/>
  </w:num>
  <w:num w:numId="36">
    <w:abstractNumId w:val="2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2237"/>
    <w:rsid w:val="00005C39"/>
    <w:rsid w:val="000070FE"/>
    <w:rsid w:val="00017AE3"/>
    <w:rsid w:val="000202B8"/>
    <w:rsid w:val="000214F8"/>
    <w:rsid w:val="000228D4"/>
    <w:rsid w:val="00024650"/>
    <w:rsid w:val="00033F41"/>
    <w:rsid w:val="00034BDD"/>
    <w:rsid w:val="00037A1C"/>
    <w:rsid w:val="00037DD8"/>
    <w:rsid w:val="00040771"/>
    <w:rsid w:val="0004173E"/>
    <w:rsid w:val="00050675"/>
    <w:rsid w:val="00052175"/>
    <w:rsid w:val="000541C4"/>
    <w:rsid w:val="0005435E"/>
    <w:rsid w:val="00070A84"/>
    <w:rsid w:val="00072EEC"/>
    <w:rsid w:val="000737D1"/>
    <w:rsid w:val="000818C2"/>
    <w:rsid w:val="00082024"/>
    <w:rsid w:val="00082627"/>
    <w:rsid w:val="0008634E"/>
    <w:rsid w:val="0008675F"/>
    <w:rsid w:val="00091652"/>
    <w:rsid w:val="00092E00"/>
    <w:rsid w:val="00096B06"/>
    <w:rsid w:val="00097F13"/>
    <w:rsid w:val="000A20B9"/>
    <w:rsid w:val="000A3708"/>
    <w:rsid w:val="000A3FCE"/>
    <w:rsid w:val="000A4459"/>
    <w:rsid w:val="000A4DF9"/>
    <w:rsid w:val="000A6452"/>
    <w:rsid w:val="000B25DC"/>
    <w:rsid w:val="000B606F"/>
    <w:rsid w:val="000C045C"/>
    <w:rsid w:val="000C44E3"/>
    <w:rsid w:val="000C4CB3"/>
    <w:rsid w:val="000C5E64"/>
    <w:rsid w:val="000C6B44"/>
    <w:rsid w:val="000D1691"/>
    <w:rsid w:val="000D4949"/>
    <w:rsid w:val="000D4CD7"/>
    <w:rsid w:val="000E0443"/>
    <w:rsid w:val="000E0E99"/>
    <w:rsid w:val="000E2278"/>
    <w:rsid w:val="000E37A6"/>
    <w:rsid w:val="000E42B1"/>
    <w:rsid w:val="000E4B61"/>
    <w:rsid w:val="000E6C23"/>
    <w:rsid w:val="000E7D50"/>
    <w:rsid w:val="000F00CE"/>
    <w:rsid w:val="000F0726"/>
    <w:rsid w:val="000F0963"/>
    <w:rsid w:val="000F13C3"/>
    <w:rsid w:val="000F2414"/>
    <w:rsid w:val="000F439B"/>
    <w:rsid w:val="000F5C9C"/>
    <w:rsid w:val="000F6296"/>
    <w:rsid w:val="000F7A2C"/>
    <w:rsid w:val="000F7AF0"/>
    <w:rsid w:val="00104BE0"/>
    <w:rsid w:val="0010535E"/>
    <w:rsid w:val="00110D7A"/>
    <w:rsid w:val="00113B16"/>
    <w:rsid w:val="001152DF"/>
    <w:rsid w:val="00123012"/>
    <w:rsid w:val="00127ADA"/>
    <w:rsid w:val="001301DA"/>
    <w:rsid w:val="00136DE5"/>
    <w:rsid w:val="00141154"/>
    <w:rsid w:val="00142D59"/>
    <w:rsid w:val="001431DE"/>
    <w:rsid w:val="00146D90"/>
    <w:rsid w:val="00155B76"/>
    <w:rsid w:val="00155DD9"/>
    <w:rsid w:val="00160F7C"/>
    <w:rsid w:val="00161EBB"/>
    <w:rsid w:val="0016341D"/>
    <w:rsid w:val="0017609F"/>
    <w:rsid w:val="0017652B"/>
    <w:rsid w:val="001777AD"/>
    <w:rsid w:val="00183F4A"/>
    <w:rsid w:val="00192309"/>
    <w:rsid w:val="00192BA1"/>
    <w:rsid w:val="0019345E"/>
    <w:rsid w:val="00193D4D"/>
    <w:rsid w:val="00195F3A"/>
    <w:rsid w:val="00197932"/>
    <w:rsid w:val="001A0066"/>
    <w:rsid w:val="001A34A3"/>
    <w:rsid w:val="001A4751"/>
    <w:rsid w:val="001A4EA3"/>
    <w:rsid w:val="001B3197"/>
    <w:rsid w:val="001B50AA"/>
    <w:rsid w:val="001B6F84"/>
    <w:rsid w:val="001C16BC"/>
    <w:rsid w:val="001D03A0"/>
    <w:rsid w:val="001D0D07"/>
    <w:rsid w:val="001D256B"/>
    <w:rsid w:val="001D6C01"/>
    <w:rsid w:val="001E100B"/>
    <w:rsid w:val="001F0D20"/>
    <w:rsid w:val="001F2D9F"/>
    <w:rsid w:val="001F3400"/>
    <w:rsid w:val="00223F09"/>
    <w:rsid w:val="002262D1"/>
    <w:rsid w:val="00232210"/>
    <w:rsid w:val="002328EB"/>
    <w:rsid w:val="00237148"/>
    <w:rsid w:val="00241EA0"/>
    <w:rsid w:val="00244AC7"/>
    <w:rsid w:val="00244F3E"/>
    <w:rsid w:val="00245190"/>
    <w:rsid w:val="002515BB"/>
    <w:rsid w:val="00253E9D"/>
    <w:rsid w:val="00256034"/>
    <w:rsid w:val="00262ED3"/>
    <w:rsid w:val="00263694"/>
    <w:rsid w:val="00266575"/>
    <w:rsid w:val="00270374"/>
    <w:rsid w:val="00270D08"/>
    <w:rsid w:val="00271799"/>
    <w:rsid w:val="00274A68"/>
    <w:rsid w:val="00281387"/>
    <w:rsid w:val="00284822"/>
    <w:rsid w:val="00285B37"/>
    <w:rsid w:val="00290A60"/>
    <w:rsid w:val="0029151F"/>
    <w:rsid w:val="00293A13"/>
    <w:rsid w:val="00293B79"/>
    <w:rsid w:val="0029507B"/>
    <w:rsid w:val="002A2CB8"/>
    <w:rsid w:val="002A3294"/>
    <w:rsid w:val="002A32AC"/>
    <w:rsid w:val="002A496C"/>
    <w:rsid w:val="002B09A1"/>
    <w:rsid w:val="002B09DA"/>
    <w:rsid w:val="002C2A6A"/>
    <w:rsid w:val="002C6EDC"/>
    <w:rsid w:val="002C6EE7"/>
    <w:rsid w:val="002D0985"/>
    <w:rsid w:val="002D0E6B"/>
    <w:rsid w:val="002D1144"/>
    <w:rsid w:val="002D49EC"/>
    <w:rsid w:val="002D5F7E"/>
    <w:rsid w:val="002E538C"/>
    <w:rsid w:val="002E7770"/>
    <w:rsid w:val="002F1CAD"/>
    <w:rsid w:val="002F212B"/>
    <w:rsid w:val="002F3E78"/>
    <w:rsid w:val="002F436E"/>
    <w:rsid w:val="002F485F"/>
    <w:rsid w:val="002F4A1C"/>
    <w:rsid w:val="002F5146"/>
    <w:rsid w:val="003029E8"/>
    <w:rsid w:val="00302E1F"/>
    <w:rsid w:val="00307044"/>
    <w:rsid w:val="00314892"/>
    <w:rsid w:val="00321692"/>
    <w:rsid w:val="00322744"/>
    <w:rsid w:val="00322ED5"/>
    <w:rsid w:val="0032457C"/>
    <w:rsid w:val="00326097"/>
    <w:rsid w:val="00332DA7"/>
    <w:rsid w:val="00334E2C"/>
    <w:rsid w:val="00337E71"/>
    <w:rsid w:val="00340DF9"/>
    <w:rsid w:val="00340E14"/>
    <w:rsid w:val="0034250F"/>
    <w:rsid w:val="0034417A"/>
    <w:rsid w:val="00344C71"/>
    <w:rsid w:val="003501CC"/>
    <w:rsid w:val="00350571"/>
    <w:rsid w:val="00357086"/>
    <w:rsid w:val="00357A66"/>
    <w:rsid w:val="00362676"/>
    <w:rsid w:val="003749F8"/>
    <w:rsid w:val="00380CB5"/>
    <w:rsid w:val="00392A0D"/>
    <w:rsid w:val="00394468"/>
    <w:rsid w:val="00396B6F"/>
    <w:rsid w:val="003A24BF"/>
    <w:rsid w:val="003A2F1A"/>
    <w:rsid w:val="003B0BF4"/>
    <w:rsid w:val="003B21DD"/>
    <w:rsid w:val="003B6776"/>
    <w:rsid w:val="003B6BBA"/>
    <w:rsid w:val="003C5062"/>
    <w:rsid w:val="003C6381"/>
    <w:rsid w:val="003D045D"/>
    <w:rsid w:val="003D08BF"/>
    <w:rsid w:val="003D09FD"/>
    <w:rsid w:val="003E1463"/>
    <w:rsid w:val="003E22A8"/>
    <w:rsid w:val="003F1197"/>
    <w:rsid w:val="003F1B54"/>
    <w:rsid w:val="004000A1"/>
    <w:rsid w:val="00400BCD"/>
    <w:rsid w:val="004022A6"/>
    <w:rsid w:val="00410128"/>
    <w:rsid w:val="0041051F"/>
    <w:rsid w:val="00412046"/>
    <w:rsid w:val="004164C5"/>
    <w:rsid w:val="00417B40"/>
    <w:rsid w:val="00422D53"/>
    <w:rsid w:val="004252AE"/>
    <w:rsid w:val="004252F7"/>
    <w:rsid w:val="00426BEF"/>
    <w:rsid w:val="00426EDA"/>
    <w:rsid w:val="004306B2"/>
    <w:rsid w:val="00435227"/>
    <w:rsid w:val="004407B9"/>
    <w:rsid w:val="004410BB"/>
    <w:rsid w:val="00442DDC"/>
    <w:rsid w:val="00444316"/>
    <w:rsid w:val="004513C9"/>
    <w:rsid w:val="0045499E"/>
    <w:rsid w:val="004636BF"/>
    <w:rsid w:val="00465921"/>
    <w:rsid w:val="00475F2D"/>
    <w:rsid w:val="00476002"/>
    <w:rsid w:val="00481454"/>
    <w:rsid w:val="00481C7D"/>
    <w:rsid w:val="0048512B"/>
    <w:rsid w:val="00485E2C"/>
    <w:rsid w:val="0048663A"/>
    <w:rsid w:val="004903A1"/>
    <w:rsid w:val="00490C02"/>
    <w:rsid w:val="00490C11"/>
    <w:rsid w:val="004933D4"/>
    <w:rsid w:val="0049536C"/>
    <w:rsid w:val="004A2D81"/>
    <w:rsid w:val="004A2F49"/>
    <w:rsid w:val="004A5F82"/>
    <w:rsid w:val="004A7466"/>
    <w:rsid w:val="004A7C79"/>
    <w:rsid w:val="004B6390"/>
    <w:rsid w:val="004C203F"/>
    <w:rsid w:val="004C2B04"/>
    <w:rsid w:val="004C31A1"/>
    <w:rsid w:val="004C4036"/>
    <w:rsid w:val="004C4CB8"/>
    <w:rsid w:val="004C7D71"/>
    <w:rsid w:val="004D0241"/>
    <w:rsid w:val="004D1058"/>
    <w:rsid w:val="004D2F8F"/>
    <w:rsid w:val="004D6F0B"/>
    <w:rsid w:val="004D70EA"/>
    <w:rsid w:val="004E3493"/>
    <w:rsid w:val="004E5CB0"/>
    <w:rsid w:val="004F0C13"/>
    <w:rsid w:val="004F3B98"/>
    <w:rsid w:val="00500509"/>
    <w:rsid w:val="00502A4E"/>
    <w:rsid w:val="0050490A"/>
    <w:rsid w:val="005051BA"/>
    <w:rsid w:val="005053AC"/>
    <w:rsid w:val="00512282"/>
    <w:rsid w:val="005122B5"/>
    <w:rsid w:val="00514C45"/>
    <w:rsid w:val="00516EC7"/>
    <w:rsid w:val="0051732D"/>
    <w:rsid w:val="005218E3"/>
    <w:rsid w:val="00522D46"/>
    <w:rsid w:val="00525AE4"/>
    <w:rsid w:val="0053072F"/>
    <w:rsid w:val="00532438"/>
    <w:rsid w:val="00532D9D"/>
    <w:rsid w:val="00535C07"/>
    <w:rsid w:val="00536C49"/>
    <w:rsid w:val="005377DD"/>
    <w:rsid w:val="00542AE9"/>
    <w:rsid w:val="00544591"/>
    <w:rsid w:val="00552436"/>
    <w:rsid w:val="005531A8"/>
    <w:rsid w:val="005609F5"/>
    <w:rsid w:val="00561AEC"/>
    <w:rsid w:val="00565CE6"/>
    <w:rsid w:val="0056769E"/>
    <w:rsid w:val="00573A48"/>
    <w:rsid w:val="00574B38"/>
    <w:rsid w:val="00574FBA"/>
    <w:rsid w:val="00576188"/>
    <w:rsid w:val="005838AA"/>
    <w:rsid w:val="00584B23"/>
    <w:rsid w:val="00585BFC"/>
    <w:rsid w:val="0058616F"/>
    <w:rsid w:val="0058618B"/>
    <w:rsid w:val="00586620"/>
    <w:rsid w:val="00592414"/>
    <w:rsid w:val="00597EA1"/>
    <w:rsid w:val="005A27D9"/>
    <w:rsid w:val="005A4AE6"/>
    <w:rsid w:val="005B269F"/>
    <w:rsid w:val="005B3400"/>
    <w:rsid w:val="005B594F"/>
    <w:rsid w:val="005C0001"/>
    <w:rsid w:val="005C0C1C"/>
    <w:rsid w:val="005C379A"/>
    <w:rsid w:val="005C69B2"/>
    <w:rsid w:val="005C6FC0"/>
    <w:rsid w:val="005D0375"/>
    <w:rsid w:val="005D1095"/>
    <w:rsid w:val="005D286C"/>
    <w:rsid w:val="005D509B"/>
    <w:rsid w:val="005D51B1"/>
    <w:rsid w:val="005E588F"/>
    <w:rsid w:val="005E6B68"/>
    <w:rsid w:val="005F0172"/>
    <w:rsid w:val="005F1D41"/>
    <w:rsid w:val="005F3DDA"/>
    <w:rsid w:val="005F47B2"/>
    <w:rsid w:val="005F684F"/>
    <w:rsid w:val="00604548"/>
    <w:rsid w:val="00613D3A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60841"/>
    <w:rsid w:val="006641E6"/>
    <w:rsid w:val="0066702A"/>
    <w:rsid w:val="006738B4"/>
    <w:rsid w:val="006828B8"/>
    <w:rsid w:val="006908DA"/>
    <w:rsid w:val="00697E4A"/>
    <w:rsid w:val="006A5DB0"/>
    <w:rsid w:val="006B0A58"/>
    <w:rsid w:val="006B28DC"/>
    <w:rsid w:val="006B6D06"/>
    <w:rsid w:val="006C0BA4"/>
    <w:rsid w:val="006C2AD7"/>
    <w:rsid w:val="006C3B37"/>
    <w:rsid w:val="006C3E96"/>
    <w:rsid w:val="006C4FA4"/>
    <w:rsid w:val="006D0B80"/>
    <w:rsid w:val="006D3426"/>
    <w:rsid w:val="006E0ED4"/>
    <w:rsid w:val="006E2AB8"/>
    <w:rsid w:val="006E6039"/>
    <w:rsid w:val="006E6175"/>
    <w:rsid w:val="006F2CA2"/>
    <w:rsid w:val="006F559A"/>
    <w:rsid w:val="006F72AE"/>
    <w:rsid w:val="007011CB"/>
    <w:rsid w:val="0070219B"/>
    <w:rsid w:val="00704723"/>
    <w:rsid w:val="00704B6F"/>
    <w:rsid w:val="00706232"/>
    <w:rsid w:val="007072C5"/>
    <w:rsid w:val="00711AB9"/>
    <w:rsid w:val="00716E4B"/>
    <w:rsid w:val="007172A1"/>
    <w:rsid w:val="00727230"/>
    <w:rsid w:val="00730145"/>
    <w:rsid w:val="00731923"/>
    <w:rsid w:val="007332E6"/>
    <w:rsid w:val="0073351C"/>
    <w:rsid w:val="007339B8"/>
    <w:rsid w:val="00735A15"/>
    <w:rsid w:val="00736785"/>
    <w:rsid w:val="00747248"/>
    <w:rsid w:val="007501FB"/>
    <w:rsid w:val="00751699"/>
    <w:rsid w:val="00757BA5"/>
    <w:rsid w:val="0076258A"/>
    <w:rsid w:val="00765494"/>
    <w:rsid w:val="0076734E"/>
    <w:rsid w:val="0077335C"/>
    <w:rsid w:val="00774EFD"/>
    <w:rsid w:val="00776A0C"/>
    <w:rsid w:val="00777482"/>
    <w:rsid w:val="00781AB4"/>
    <w:rsid w:val="0078383F"/>
    <w:rsid w:val="00783D36"/>
    <w:rsid w:val="0078418F"/>
    <w:rsid w:val="00784EA9"/>
    <w:rsid w:val="00786922"/>
    <w:rsid w:val="0078695D"/>
    <w:rsid w:val="00792225"/>
    <w:rsid w:val="0079443A"/>
    <w:rsid w:val="007A06FB"/>
    <w:rsid w:val="007A24F6"/>
    <w:rsid w:val="007A49AE"/>
    <w:rsid w:val="007A6B9D"/>
    <w:rsid w:val="007B0BC1"/>
    <w:rsid w:val="007B24C8"/>
    <w:rsid w:val="007C3718"/>
    <w:rsid w:val="007C3CF4"/>
    <w:rsid w:val="007C5667"/>
    <w:rsid w:val="007C70DF"/>
    <w:rsid w:val="007D3337"/>
    <w:rsid w:val="007D72E9"/>
    <w:rsid w:val="007E4C3B"/>
    <w:rsid w:val="007F02A9"/>
    <w:rsid w:val="007F0F9F"/>
    <w:rsid w:val="007F4251"/>
    <w:rsid w:val="0080162A"/>
    <w:rsid w:val="00803C71"/>
    <w:rsid w:val="00806B85"/>
    <w:rsid w:val="0080773B"/>
    <w:rsid w:val="0081194A"/>
    <w:rsid w:val="0081597E"/>
    <w:rsid w:val="00815A5A"/>
    <w:rsid w:val="00816E1C"/>
    <w:rsid w:val="00820FE4"/>
    <w:rsid w:val="00825255"/>
    <w:rsid w:val="0083653F"/>
    <w:rsid w:val="00845633"/>
    <w:rsid w:val="00851C5C"/>
    <w:rsid w:val="00852D21"/>
    <w:rsid w:val="00854BE5"/>
    <w:rsid w:val="0086323C"/>
    <w:rsid w:val="00866F8A"/>
    <w:rsid w:val="00870AFB"/>
    <w:rsid w:val="00873592"/>
    <w:rsid w:val="008807D2"/>
    <w:rsid w:val="008813FB"/>
    <w:rsid w:val="00883658"/>
    <w:rsid w:val="008868B7"/>
    <w:rsid w:val="00887761"/>
    <w:rsid w:val="00892B66"/>
    <w:rsid w:val="008935B7"/>
    <w:rsid w:val="00893FDB"/>
    <w:rsid w:val="00895C19"/>
    <w:rsid w:val="008A1082"/>
    <w:rsid w:val="008A7418"/>
    <w:rsid w:val="008B3CC6"/>
    <w:rsid w:val="008B3E51"/>
    <w:rsid w:val="008B6486"/>
    <w:rsid w:val="008B665B"/>
    <w:rsid w:val="008C42E4"/>
    <w:rsid w:val="008C4FA4"/>
    <w:rsid w:val="008C5A43"/>
    <w:rsid w:val="008D05F2"/>
    <w:rsid w:val="008D1D05"/>
    <w:rsid w:val="008D500F"/>
    <w:rsid w:val="008E246B"/>
    <w:rsid w:val="008E6C21"/>
    <w:rsid w:val="008F3D4A"/>
    <w:rsid w:val="008F3E70"/>
    <w:rsid w:val="008F493F"/>
    <w:rsid w:val="008F4A0C"/>
    <w:rsid w:val="00901D24"/>
    <w:rsid w:val="00904D34"/>
    <w:rsid w:val="00905712"/>
    <w:rsid w:val="00905DAE"/>
    <w:rsid w:val="009061EF"/>
    <w:rsid w:val="0090754B"/>
    <w:rsid w:val="00907AFF"/>
    <w:rsid w:val="00914103"/>
    <w:rsid w:val="009152EE"/>
    <w:rsid w:val="00915E0A"/>
    <w:rsid w:val="00917F35"/>
    <w:rsid w:val="009214FF"/>
    <w:rsid w:val="009225F5"/>
    <w:rsid w:val="009251D3"/>
    <w:rsid w:val="00927030"/>
    <w:rsid w:val="0093260F"/>
    <w:rsid w:val="009533EE"/>
    <w:rsid w:val="00953FC6"/>
    <w:rsid w:val="009541DB"/>
    <w:rsid w:val="00955F88"/>
    <w:rsid w:val="00960069"/>
    <w:rsid w:val="0096493A"/>
    <w:rsid w:val="0096555E"/>
    <w:rsid w:val="00967801"/>
    <w:rsid w:val="00972F57"/>
    <w:rsid w:val="00994717"/>
    <w:rsid w:val="00997C30"/>
    <w:rsid w:val="009A0490"/>
    <w:rsid w:val="009A36C8"/>
    <w:rsid w:val="009B74C6"/>
    <w:rsid w:val="009C166F"/>
    <w:rsid w:val="009C4199"/>
    <w:rsid w:val="009C6283"/>
    <w:rsid w:val="009C78D4"/>
    <w:rsid w:val="009D1F13"/>
    <w:rsid w:val="009D7C0D"/>
    <w:rsid w:val="009E3AD3"/>
    <w:rsid w:val="009F2C5B"/>
    <w:rsid w:val="009F4E67"/>
    <w:rsid w:val="009F6066"/>
    <w:rsid w:val="00A06B7F"/>
    <w:rsid w:val="00A07589"/>
    <w:rsid w:val="00A1732A"/>
    <w:rsid w:val="00A17F47"/>
    <w:rsid w:val="00A23DB7"/>
    <w:rsid w:val="00A23DF7"/>
    <w:rsid w:val="00A27257"/>
    <w:rsid w:val="00A30DFA"/>
    <w:rsid w:val="00A31478"/>
    <w:rsid w:val="00A31815"/>
    <w:rsid w:val="00A34490"/>
    <w:rsid w:val="00A36759"/>
    <w:rsid w:val="00A36DFD"/>
    <w:rsid w:val="00A40FB0"/>
    <w:rsid w:val="00A4148C"/>
    <w:rsid w:val="00A428BB"/>
    <w:rsid w:val="00A43BBF"/>
    <w:rsid w:val="00A45471"/>
    <w:rsid w:val="00A46B3F"/>
    <w:rsid w:val="00A51BB0"/>
    <w:rsid w:val="00A5214C"/>
    <w:rsid w:val="00A524F7"/>
    <w:rsid w:val="00A550AB"/>
    <w:rsid w:val="00A5518F"/>
    <w:rsid w:val="00A563A1"/>
    <w:rsid w:val="00A57CBD"/>
    <w:rsid w:val="00A65A33"/>
    <w:rsid w:val="00A73752"/>
    <w:rsid w:val="00A74F6D"/>
    <w:rsid w:val="00A77184"/>
    <w:rsid w:val="00A83592"/>
    <w:rsid w:val="00A87C83"/>
    <w:rsid w:val="00A91299"/>
    <w:rsid w:val="00A93310"/>
    <w:rsid w:val="00A94FC7"/>
    <w:rsid w:val="00A97318"/>
    <w:rsid w:val="00A9734D"/>
    <w:rsid w:val="00A976D2"/>
    <w:rsid w:val="00AA00A0"/>
    <w:rsid w:val="00AA4A4A"/>
    <w:rsid w:val="00AA5636"/>
    <w:rsid w:val="00AA7266"/>
    <w:rsid w:val="00AB4726"/>
    <w:rsid w:val="00AB4AD2"/>
    <w:rsid w:val="00AB778C"/>
    <w:rsid w:val="00AC1557"/>
    <w:rsid w:val="00AC2A40"/>
    <w:rsid w:val="00AD0594"/>
    <w:rsid w:val="00AD150D"/>
    <w:rsid w:val="00AD25BF"/>
    <w:rsid w:val="00AD354D"/>
    <w:rsid w:val="00AE1F25"/>
    <w:rsid w:val="00AF17BA"/>
    <w:rsid w:val="00AF5CDD"/>
    <w:rsid w:val="00B00AAD"/>
    <w:rsid w:val="00B0311E"/>
    <w:rsid w:val="00B06ABD"/>
    <w:rsid w:val="00B141E3"/>
    <w:rsid w:val="00B1498F"/>
    <w:rsid w:val="00B15E0B"/>
    <w:rsid w:val="00B167DC"/>
    <w:rsid w:val="00B2785D"/>
    <w:rsid w:val="00B40238"/>
    <w:rsid w:val="00B40A4C"/>
    <w:rsid w:val="00B44E5A"/>
    <w:rsid w:val="00B45F7F"/>
    <w:rsid w:val="00B5025D"/>
    <w:rsid w:val="00B5394C"/>
    <w:rsid w:val="00B54263"/>
    <w:rsid w:val="00B56B0A"/>
    <w:rsid w:val="00B60C1B"/>
    <w:rsid w:val="00B61543"/>
    <w:rsid w:val="00B63CC7"/>
    <w:rsid w:val="00B719D0"/>
    <w:rsid w:val="00B71BCA"/>
    <w:rsid w:val="00B772BF"/>
    <w:rsid w:val="00B82581"/>
    <w:rsid w:val="00B85E0E"/>
    <w:rsid w:val="00B90E59"/>
    <w:rsid w:val="00B9216D"/>
    <w:rsid w:val="00B96948"/>
    <w:rsid w:val="00BA3D91"/>
    <w:rsid w:val="00BB020D"/>
    <w:rsid w:val="00BB5127"/>
    <w:rsid w:val="00BB705B"/>
    <w:rsid w:val="00BC79AC"/>
    <w:rsid w:val="00BE3E34"/>
    <w:rsid w:val="00BE47E4"/>
    <w:rsid w:val="00BE6850"/>
    <w:rsid w:val="00C055C5"/>
    <w:rsid w:val="00C06C9A"/>
    <w:rsid w:val="00C107EC"/>
    <w:rsid w:val="00C11149"/>
    <w:rsid w:val="00C11E38"/>
    <w:rsid w:val="00C14711"/>
    <w:rsid w:val="00C16333"/>
    <w:rsid w:val="00C171BA"/>
    <w:rsid w:val="00C17DA3"/>
    <w:rsid w:val="00C2092C"/>
    <w:rsid w:val="00C21CCB"/>
    <w:rsid w:val="00C3193E"/>
    <w:rsid w:val="00C32D75"/>
    <w:rsid w:val="00C34293"/>
    <w:rsid w:val="00C366A1"/>
    <w:rsid w:val="00C376C4"/>
    <w:rsid w:val="00C4133C"/>
    <w:rsid w:val="00C41B11"/>
    <w:rsid w:val="00C42901"/>
    <w:rsid w:val="00C43CF3"/>
    <w:rsid w:val="00C45AB1"/>
    <w:rsid w:val="00C47993"/>
    <w:rsid w:val="00C501E4"/>
    <w:rsid w:val="00C52207"/>
    <w:rsid w:val="00C53261"/>
    <w:rsid w:val="00C53D03"/>
    <w:rsid w:val="00C55D2F"/>
    <w:rsid w:val="00C57EB3"/>
    <w:rsid w:val="00C605FD"/>
    <w:rsid w:val="00C63AAA"/>
    <w:rsid w:val="00C65939"/>
    <w:rsid w:val="00C66B63"/>
    <w:rsid w:val="00C67C61"/>
    <w:rsid w:val="00C70284"/>
    <w:rsid w:val="00C73457"/>
    <w:rsid w:val="00C7518B"/>
    <w:rsid w:val="00C81CC2"/>
    <w:rsid w:val="00C826B4"/>
    <w:rsid w:val="00C83A0D"/>
    <w:rsid w:val="00C850BB"/>
    <w:rsid w:val="00C864DE"/>
    <w:rsid w:val="00C90D3A"/>
    <w:rsid w:val="00CA15AC"/>
    <w:rsid w:val="00CA1E40"/>
    <w:rsid w:val="00CA22EB"/>
    <w:rsid w:val="00CA45D5"/>
    <w:rsid w:val="00CA64EE"/>
    <w:rsid w:val="00CA658E"/>
    <w:rsid w:val="00CA6D45"/>
    <w:rsid w:val="00CB5A3A"/>
    <w:rsid w:val="00CB5AA4"/>
    <w:rsid w:val="00CC0030"/>
    <w:rsid w:val="00CC1C2E"/>
    <w:rsid w:val="00CC2A0B"/>
    <w:rsid w:val="00CC6A79"/>
    <w:rsid w:val="00CC74B7"/>
    <w:rsid w:val="00CD0091"/>
    <w:rsid w:val="00CD6A14"/>
    <w:rsid w:val="00CE2542"/>
    <w:rsid w:val="00CF0EA7"/>
    <w:rsid w:val="00CF244E"/>
    <w:rsid w:val="00CF626F"/>
    <w:rsid w:val="00D04270"/>
    <w:rsid w:val="00D05C32"/>
    <w:rsid w:val="00D065FD"/>
    <w:rsid w:val="00D10995"/>
    <w:rsid w:val="00D1683D"/>
    <w:rsid w:val="00D3071B"/>
    <w:rsid w:val="00D31872"/>
    <w:rsid w:val="00D363F0"/>
    <w:rsid w:val="00D3786F"/>
    <w:rsid w:val="00D42D6D"/>
    <w:rsid w:val="00D4539D"/>
    <w:rsid w:val="00D4704A"/>
    <w:rsid w:val="00D47308"/>
    <w:rsid w:val="00D47F67"/>
    <w:rsid w:val="00D50715"/>
    <w:rsid w:val="00D522B8"/>
    <w:rsid w:val="00D610C2"/>
    <w:rsid w:val="00D65892"/>
    <w:rsid w:val="00D65AA3"/>
    <w:rsid w:val="00D67C93"/>
    <w:rsid w:val="00D74891"/>
    <w:rsid w:val="00D84BCB"/>
    <w:rsid w:val="00D84C20"/>
    <w:rsid w:val="00D8562B"/>
    <w:rsid w:val="00D90BC5"/>
    <w:rsid w:val="00D90FAC"/>
    <w:rsid w:val="00D92D02"/>
    <w:rsid w:val="00D97D64"/>
    <w:rsid w:val="00DA0F9A"/>
    <w:rsid w:val="00DA7B37"/>
    <w:rsid w:val="00DB07FD"/>
    <w:rsid w:val="00DB32DE"/>
    <w:rsid w:val="00DC30B8"/>
    <w:rsid w:val="00DC4C22"/>
    <w:rsid w:val="00DC51A2"/>
    <w:rsid w:val="00DC5AE3"/>
    <w:rsid w:val="00DC6251"/>
    <w:rsid w:val="00DC7B4B"/>
    <w:rsid w:val="00DD0973"/>
    <w:rsid w:val="00DD0DF8"/>
    <w:rsid w:val="00DD1D84"/>
    <w:rsid w:val="00DD3C99"/>
    <w:rsid w:val="00DD55C9"/>
    <w:rsid w:val="00DE441A"/>
    <w:rsid w:val="00DE6F8C"/>
    <w:rsid w:val="00DF075E"/>
    <w:rsid w:val="00DF2172"/>
    <w:rsid w:val="00E0031C"/>
    <w:rsid w:val="00E01A9F"/>
    <w:rsid w:val="00E03780"/>
    <w:rsid w:val="00E03E93"/>
    <w:rsid w:val="00E1145B"/>
    <w:rsid w:val="00E132CB"/>
    <w:rsid w:val="00E1573F"/>
    <w:rsid w:val="00E16408"/>
    <w:rsid w:val="00E16DB3"/>
    <w:rsid w:val="00E261EA"/>
    <w:rsid w:val="00E30207"/>
    <w:rsid w:val="00E3354C"/>
    <w:rsid w:val="00E35E7E"/>
    <w:rsid w:val="00E364CB"/>
    <w:rsid w:val="00E45AFF"/>
    <w:rsid w:val="00E51201"/>
    <w:rsid w:val="00E526F0"/>
    <w:rsid w:val="00E52D7C"/>
    <w:rsid w:val="00E54600"/>
    <w:rsid w:val="00E5485C"/>
    <w:rsid w:val="00E565DE"/>
    <w:rsid w:val="00E64A9A"/>
    <w:rsid w:val="00E674D0"/>
    <w:rsid w:val="00E67AF5"/>
    <w:rsid w:val="00E705FD"/>
    <w:rsid w:val="00E71071"/>
    <w:rsid w:val="00E73977"/>
    <w:rsid w:val="00E756C6"/>
    <w:rsid w:val="00E75864"/>
    <w:rsid w:val="00E75980"/>
    <w:rsid w:val="00E761FB"/>
    <w:rsid w:val="00E76AF1"/>
    <w:rsid w:val="00E80A43"/>
    <w:rsid w:val="00E80A8E"/>
    <w:rsid w:val="00E80BE8"/>
    <w:rsid w:val="00E81FA3"/>
    <w:rsid w:val="00E90291"/>
    <w:rsid w:val="00E96DB2"/>
    <w:rsid w:val="00EA0484"/>
    <w:rsid w:val="00EA06C4"/>
    <w:rsid w:val="00EA21A8"/>
    <w:rsid w:val="00EA7C06"/>
    <w:rsid w:val="00EB1927"/>
    <w:rsid w:val="00EB6AEF"/>
    <w:rsid w:val="00EB6D06"/>
    <w:rsid w:val="00EB747E"/>
    <w:rsid w:val="00EC0C61"/>
    <w:rsid w:val="00ED0869"/>
    <w:rsid w:val="00ED0C74"/>
    <w:rsid w:val="00ED4BB4"/>
    <w:rsid w:val="00ED5527"/>
    <w:rsid w:val="00ED7C79"/>
    <w:rsid w:val="00EE1879"/>
    <w:rsid w:val="00EE5376"/>
    <w:rsid w:val="00EE6B72"/>
    <w:rsid w:val="00EF500A"/>
    <w:rsid w:val="00F015D6"/>
    <w:rsid w:val="00F04FA4"/>
    <w:rsid w:val="00F11B6B"/>
    <w:rsid w:val="00F1656A"/>
    <w:rsid w:val="00F17450"/>
    <w:rsid w:val="00F24945"/>
    <w:rsid w:val="00F25008"/>
    <w:rsid w:val="00F272A5"/>
    <w:rsid w:val="00F336FF"/>
    <w:rsid w:val="00F36404"/>
    <w:rsid w:val="00F36DD9"/>
    <w:rsid w:val="00F37171"/>
    <w:rsid w:val="00F40C99"/>
    <w:rsid w:val="00F41BE5"/>
    <w:rsid w:val="00F4388C"/>
    <w:rsid w:val="00F443BE"/>
    <w:rsid w:val="00F45402"/>
    <w:rsid w:val="00F53700"/>
    <w:rsid w:val="00F6206B"/>
    <w:rsid w:val="00F654BF"/>
    <w:rsid w:val="00F702DD"/>
    <w:rsid w:val="00F914E4"/>
    <w:rsid w:val="00F92D33"/>
    <w:rsid w:val="00F954C0"/>
    <w:rsid w:val="00FA1289"/>
    <w:rsid w:val="00FA3B42"/>
    <w:rsid w:val="00FA696B"/>
    <w:rsid w:val="00FA6C83"/>
    <w:rsid w:val="00FA7216"/>
    <w:rsid w:val="00FB1723"/>
    <w:rsid w:val="00FB5B0A"/>
    <w:rsid w:val="00FC6F3F"/>
    <w:rsid w:val="00FC7A6E"/>
    <w:rsid w:val="00FD143B"/>
    <w:rsid w:val="00FD25D3"/>
    <w:rsid w:val="00FD6688"/>
    <w:rsid w:val="00FD6BE1"/>
    <w:rsid w:val="00FE6B49"/>
    <w:rsid w:val="00FF0733"/>
    <w:rsid w:val="00FF1210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0"/>
    <w:next w:val="a0"/>
    <w:link w:val="41"/>
    <w:semiHidden/>
    <w:unhideWhenUsed/>
    <w:qFormat/>
    <w:rsid w:val="000506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af2">
    <w:name w:val="Таблица текст"/>
    <w:basedOn w:val="a0"/>
    <w:uiPriority w:val="99"/>
    <w:rsid w:val="00697E4A"/>
    <w:pPr>
      <w:spacing w:before="40" w:after="40"/>
      <w:ind w:left="57" w:right="57"/>
    </w:pPr>
    <w:rPr>
      <w:snapToGrid w:val="0"/>
      <w:szCs w:val="20"/>
    </w:rPr>
  </w:style>
  <w:style w:type="paragraph" w:styleId="af3">
    <w:name w:val="Body Text First Indent"/>
    <w:basedOn w:val="a7"/>
    <w:link w:val="af4"/>
    <w:rsid w:val="004636BF"/>
    <w:pPr>
      <w:spacing w:line="240" w:lineRule="auto"/>
      <w:ind w:firstLine="21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4636BF"/>
    <w:rPr>
      <w:sz w:val="24"/>
      <w:szCs w:val="24"/>
    </w:rPr>
  </w:style>
  <w:style w:type="character" w:customStyle="1" w:styleId="FontStyle128">
    <w:name w:val="Font Style128"/>
    <w:rsid w:val="004636B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4636BF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5">
    <w:name w:val="List Paragraph"/>
    <w:basedOn w:val="a0"/>
    <w:uiPriority w:val="34"/>
    <w:qFormat/>
    <w:rsid w:val="004636BF"/>
    <w:pPr>
      <w:ind w:left="720"/>
      <w:contextualSpacing/>
    </w:pPr>
  </w:style>
  <w:style w:type="character" w:customStyle="1" w:styleId="41">
    <w:name w:val="Заголовок 4 Знак"/>
    <w:link w:val="40"/>
    <w:rsid w:val="00050675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0"/>
    <w:next w:val="a0"/>
    <w:link w:val="41"/>
    <w:semiHidden/>
    <w:unhideWhenUsed/>
    <w:qFormat/>
    <w:rsid w:val="000506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af2">
    <w:name w:val="Таблица текст"/>
    <w:basedOn w:val="a0"/>
    <w:uiPriority w:val="99"/>
    <w:rsid w:val="00697E4A"/>
    <w:pPr>
      <w:spacing w:before="40" w:after="40"/>
      <w:ind w:left="57" w:right="57"/>
    </w:pPr>
    <w:rPr>
      <w:snapToGrid w:val="0"/>
      <w:szCs w:val="20"/>
    </w:rPr>
  </w:style>
  <w:style w:type="paragraph" w:styleId="af3">
    <w:name w:val="Body Text First Indent"/>
    <w:basedOn w:val="a7"/>
    <w:link w:val="af4"/>
    <w:rsid w:val="004636BF"/>
    <w:pPr>
      <w:spacing w:line="240" w:lineRule="auto"/>
      <w:ind w:firstLine="21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4636BF"/>
    <w:rPr>
      <w:sz w:val="24"/>
      <w:szCs w:val="24"/>
    </w:rPr>
  </w:style>
  <w:style w:type="character" w:customStyle="1" w:styleId="FontStyle128">
    <w:name w:val="Font Style128"/>
    <w:rsid w:val="004636B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4636BF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5">
    <w:name w:val="List Paragraph"/>
    <w:basedOn w:val="a0"/>
    <w:uiPriority w:val="34"/>
    <w:qFormat/>
    <w:rsid w:val="004636BF"/>
    <w:pPr>
      <w:ind w:left="720"/>
      <w:contextualSpacing/>
    </w:pPr>
  </w:style>
  <w:style w:type="character" w:customStyle="1" w:styleId="41">
    <w:name w:val="Заголовок 4 Знак"/>
    <w:link w:val="40"/>
    <w:rsid w:val="0005067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A9B6-B6DD-47CF-BE5F-279DAE73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2830</CharactersWithSpaces>
  <SharedDoc>false</SharedDoc>
  <HLinks>
    <vt:vector size="6" baseType="variant"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</cp:revision>
  <cp:lastPrinted>2014-02-20T02:35:00Z</cp:lastPrinted>
  <dcterms:created xsi:type="dcterms:W3CDTF">2014-11-12T04:43:00Z</dcterms:created>
  <dcterms:modified xsi:type="dcterms:W3CDTF">2014-11-12T04:44:00Z</dcterms:modified>
</cp:coreProperties>
</file>