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0071CA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0071CA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0071CA">
        <w:rPr>
          <w:rFonts w:ascii="Times New Roman" w:hAnsi="Times New Roman"/>
          <w:sz w:val="24"/>
          <w:szCs w:val="28"/>
        </w:rPr>
        <w:t xml:space="preserve">Закупочной </w:t>
      </w:r>
      <w:r w:rsidRPr="000071CA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0071CA">
        <w:rPr>
          <w:rFonts w:ascii="Times New Roman" w:hAnsi="Times New Roman"/>
          <w:sz w:val="24"/>
          <w:szCs w:val="28"/>
        </w:rPr>
        <w:t xml:space="preserve"> </w:t>
      </w:r>
      <w:r w:rsidRPr="000071CA">
        <w:rPr>
          <w:rFonts w:ascii="Times New Roman" w:hAnsi="Times New Roman"/>
          <w:sz w:val="24"/>
          <w:szCs w:val="28"/>
        </w:rPr>
        <w:t>конвертов</w:t>
      </w:r>
      <w:r w:rsidR="00CD0271" w:rsidRPr="000071CA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предложений</w:t>
      </w:r>
    </w:p>
    <w:p w:rsidR="00233052" w:rsidRPr="000071CA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384DB4" w:rsidTr="00A75BBE">
        <w:tc>
          <w:tcPr>
            <w:tcW w:w="4911" w:type="dxa"/>
          </w:tcPr>
          <w:p w:rsidR="00BD2F82" w:rsidRPr="00384DB4" w:rsidRDefault="00195576" w:rsidP="00FC6194">
            <w:pPr>
              <w:pStyle w:val="af"/>
              <w:tabs>
                <w:tab w:val="clear" w:pos="4677"/>
                <w:tab w:val="left" w:pos="7905"/>
              </w:tabs>
              <w:rPr>
                <w:b/>
                <w:sz w:val="20"/>
                <w:szCs w:val="20"/>
              </w:rPr>
            </w:pPr>
            <w:r w:rsidRPr="00384DB4">
              <w:rPr>
                <w:b/>
                <w:sz w:val="20"/>
                <w:szCs w:val="20"/>
              </w:rPr>
              <w:t>№</w:t>
            </w:r>
            <w:r w:rsidR="001014DB" w:rsidRPr="00384DB4">
              <w:rPr>
                <w:b/>
                <w:color w:val="000000"/>
                <w:sz w:val="20"/>
                <w:szCs w:val="20"/>
              </w:rPr>
              <w:t>880.1</w:t>
            </w:r>
            <w:r w:rsidR="00FB520D" w:rsidRPr="00384DB4"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 w:rsidR="001014DB" w:rsidRPr="00384DB4">
              <w:rPr>
                <w:b/>
                <w:color w:val="000000"/>
                <w:sz w:val="20"/>
                <w:szCs w:val="20"/>
              </w:rPr>
              <w:t>.00</w:t>
            </w:r>
            <w:r w:rsidR="00FC6194" w:rsidRPr="00384DB4">
              <w:rPr>
                <w:b/>
                <w:color w:val="000000"/>
                <w:sz w:val="20"/>
                <w:szCs w:val="20"/>
              </w:rPr>
              <w:t>188</w:t>
            </w:r>
            <w:r w:rsidRPr="00384DB4">
              <w:rPr>
                <w:b/>
                <w:sz w:val="20"/>
                <w:szCs w:val="20"/>
              </w:rPr>
              <w:t>/ОЗП-</w:t>
            </w:r>
            <w:r w:rsidR="00225977" w:rsidRPr="00384DB4">
              <w:rPr>
                <w:b/>
                <w:sz w:val="20"/>
                <w:szCs w:val="20"/>
              </w:rPr>
              <w:t>ПВК</w:t>
            </w:r>
          </w:p>
        </w:tc>
        <w:tc>
          <w:tcPr>
            <w:tcW w:w="5518" w:type="dxa"/>
          </w:tcPr>
          <w:p w:rsidR="00BD2F82" w:rsidRPr="00384DB4" w:rsidRDefault="00990CA2" w:rsidP="00FB520D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384DB4">
              <w:rPr>
                <w:b/>
                <w:sz w:val="20"/>
                <w:szCs w:val="20"/>
              </w:rPr>
              <w:t>2</w:t>
            </w:r>
            <w:r w:rsidR="00FB520D" w:rsidRPr="00384DB4">
              <w:rPr>
                <w:b/>
                <w:sz w:val="20"/>
                <w:szCs w:val="20"/>
                <w:lang w:val="en-US"/>
              </w:rPr>
              <w:t>4</w:t>
            </w:r>
            <w:r w:rsidR="00A16338" w:rsidRPr="00384DB4">
              <w:rPr>
                <w:b/>
                <w:sz w:val="20"/>
                <w:szCs w:val="20"/>
              </w:rPr>
              <w:t>.</w:t>
            </w:r>
            <w:r w:rsidR="00FB520D" w:rsidRPr="00384DB4">
              <w:rPr>
                <w:b/>
                <w:sz w:val="20"/>
                <w:szCs w:val="20"/>
                <w:lang w:val="en-US"/>
              </w:rPr>
              <w:t>07</w:t>
            </w:r>
            <w:r w:rsidR="00BD2F82" w:rsidRPr="00384DB4">
              <w:rPr>
                <w:b/>
                <w:sz w:val="20"/>
                <w:szCs w:val="20"/>
              </w:rPr>
              <w:t>.20</w:t>
            </w:r>
            <w:r w:rsidR="003A42C7" w:rsidRPr="00384DB4">
              <w:rPr>
                <w:b/>
                <w:sz w:val="20"/>
                <w:szCs w:val="20"/>
              </w:rPr>
              <w:t>1</w:t>
            </w:r>
            <w:r w:rsidR="00FB520D" w:rsidRPr="00384DB4">
              <w:rPr>
                <w:b/>
                <w:sz w:val="20"/>
                <w:szCs w:val="20"/>
                <w:lang w:val="en-US"/>
              </w:rPr>
              <w:t>5</w:t>
            </w:r>
            <w:r w:rsidR="00BD2F82" w:rsidRPr="00384DB4">
              <w:rPr>
                <w:b/>
                <w:sz w:val="20"/>
                <w:szCs w:val="20"/>
              </w:rPr>
              <w:t>г.</w:t>
            </w:r>
          </w:p>
        </w:tc>
      </w:tr>
    </w:tbl>
    <w:p w:rsidR="00BD2F82" w:rsidRPr="00384DB4" w:rsidRDefault="00BD2F82">
      <w:pPr>
        <w:snapToGrid w:val="0"/>
        <w:rPr>
          <w:b/>
          <w:sz w:val="20"/>
          <w:szCs w:val="20"/>
        </w:rPr>
      </w:pPr>
      <w:r w:rsidRPr="00384DB4">
        <w:rPr>
          <w:b/>
          <w:sz w:val="20"/>
          <w:szCs w:val="20"/>
        </w:rPr>
        <w:t>г. Барнаул</w:t>
      </w:r>
    </w:p>
    <w:p w:rsidR="00BD2F82" w:rsidRPr="00384DB4" w:rsidRDefault="00BD2F82" w:rsidP="00AA558B">
      <w:pPr>
        <w:keepNext/>
        <w:snapToGrid w:val="0"/>
        <w:jc w:val="both"/>
        <w:outlineLvl w:val="1"/>
        <w:rPr>
          <w:b/>
          <w:sz w:val="20"/>
          <w:szCs w:val="20"/>
        </w:rPr>
      </w:pPr>
      <w:r w:rsidRPr="00384DB4">
        <w:rPr>
          <w:b/>
          <w:sz w:val="20"/>
          <w:szCs w:val="20"/>
        </w:rPr>
        <w:t xml:space="preserve">ПРЕДМЕТ </w:t>
      </w:r>
      <w:r w:rsidR="00720AFC" w:rsidRPr="00384DB4">
        <w:rPr>
          <w:b/>
          <w:sz w:val="20"/>
          <w:szCs w:val="20"/>
        </w:rPr>
        <w:t>ЗАКУПКИ</w:t>
      </w:r>
      <w:r w:rsidRPr="00384DB4">
        <w:rPr>
          <w:b/>
          <w:sz w:val="20"/>
          <w:szCs w:val="20"/>
        </w:rPr>
        <w:t>:</w:t>
      </w:r>
    </w:p>
    <w:p w:rsidR="00FB520D" w:rsidRPr="00384DB4" w:rsidRDefault="00E339CC" w:rsidP="00FB520D">
      <w:pPr>
        <w:keepNext/>
        <w:snapToGrid w:val="0"/>
        <w:ind w:firstLine="567"/>
        <w:jc w:val="both"/>
        <w:outlineLvl w:val="1"/>
        <w:rPr>
          <w:b/>
          <w:sz w:val="20"/>
        </w:rPr>
      </w:pPr>
      <w:r w:rsidRPr="00384DB4">
        <w:rPr>
          <w:b/>
          <w:sz w:val="20"/>
        </w:rPr>
        <w:t>Открытый запрос предложений</w:t>
      </w:r>
      <w:r w:rsidR="00FB520D" w:rsidRPr="00384DB4">
        <w:rPr>
          <w:b/>
          <w:sz w:val="20"/>
        </w:rPr>
        <w:t xml:space="preserve">, участниками которого являются только субъекты малого и среднего предпринимательства, на право заключения договора на поставку товаров: Лот 1: Водонагревательные котлы </w:t>
      </w:r>
      <w:r w:rsidR="00FB520D" w:rsidRPr="00384DB4">
        <w:rPr>
          <w:b/>
          <w:sz w:val="20"/>
          <w:lang w:val="en-US"/>
        </w:rPr>
        <w:t>ZOTA</w:t>
      </w:r>
      <w:r w:rsidR="00FB520D" w:rsidRPr="00384DB4">
        <w:rPr>
          <w:b/>
          <w:sz w:val="20"/>
        </w:rPr>
        <w:t xml:space="preserve"> для нужд АО «Алтайэнергосбыт»</w:t>
      </w:r>
      <w:r w:rsidR="00EA2084" w:rsidRPr="00384DB4">
        <w:rPr>
          <w:b/>
          <w:sz w:val="20"/>
        </w:rPr>
        <w:t>.</w:t>
      </w:r>
    </w:p>
    <w:p w:rsidR="000F1EEA" w:rsidRPr="00384DB4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0"/>
          <w:szCs w:val="24"/>
        </w:rPr>
      </w:pPr>
      <w:r w:rsidRPr="00384DB4">
        <w:rPr>
          <w:sz w:val="20"/>
          <w:szCs w:val="24"/>
        </w:rPr>
        <w:t xml:space="preserve">Место </w:t>
      </w:r>
      <w:r w:rsidR="00FC6194" w:rsidRPr="00384DB4">
        <w:rPr>
          <w:sz w:val="20"/>
          <w:szCs w:val="24"/>
        </w:rPr>
        <w:t>поставки товара</w:t>
      </w:r>
      <w:r w:rsidRPr="00384DB4">
        <w:rPr>
          <w:sz w:val="20"/>
          <w:szCs w:val="24"/>
        </w:rPr>
        <w:t xml:space="preserve">: </w:t>
      </w:r>
      <w:r w:rsidR="00DB2326" w:rsidRPr="00384DB4">
        <w:rPr>
          <w:sz w:val="20"/>
          <w:szCs w:val="28"/>
        </w:rPr>
        <w:t>г. Барнаул</w:t>
      </w:r>
      <w:r w:rsidRPr="00384DB4">
        <w:rPr>
          <w:sz w:val="20"/>
          <w:szCs w:val="24"/>
        </w:rPr>
        <w:t>.</w:t>
      </w:r>
    </w:p>
    <w:p w:rsidR="000F1EEA" w:rsidRPr="00384DB4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0"/>
          <w:szCs w:val="24"/>
        </w:rPr>
      </w:pPr>
      <w:r w:rsidRPr="00384DB4">
        <w:rPr>
          <w:sz w:val="20"/>
          <w:szCs w:val="24"/>
        </w:rPr>
        <w:t xml:space="preserve">Срок </w:t>
      </w:r>
      <w:r w:rsidR="00FC6194" w:rsidRPr="00384DB4">
        <w:rPr>
          <w:sz w:val="20"/>
          <w:szCs w:val="24"/>
        </w:rPr>
        <w:t>поставки товара</w:t>
      </w:r>
      <w:r w:rsidR="0026253A" w:rsidRPr="00384DB4">
        <w:rPr>
          <w:sz w:val="20"/>
          <w:szCs w:val="24"/>
        </w:rPr>
        <w:t xml:space="preserve">: </w:t>
      </w:r>
      <w:r w:rsidR="00191980" w:rsidRPr="00384DB4">
        <w:rPr>
          <w:sz w:val="20"/>
          <w:szCs w:val="24"/>
        </w:rPr>
        <w:t>август 2015 – 30 ноября 2015</w:t>
      </w:r>
      <w:r w:rsidR="009D501D" w:rsidRPr="00384DB4">
        <w:rPr>
          <w:sz w:val="20"/>
          <w:szCs w:val="24"/>
        </w:rPr>
        <w:t>.</w:t>
      </w:r>
    </w:p>
    <w:p w:rsidR="008E23F9" w:rsidRPr="00384DB4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0"/>
          <w:szCs w:val="24"/>
        </w:rPr>
      </w:pPr>
      <w:r w:rsidRPr="00384DB4">
        <w:rPr>
          <w:sz w:val="20"/>
          <w:szCs w:val="24"/>
        </w:rPr>
        <w:t>Сведения о начальной (предельной) цене договора</w:t>
      </w:r>
      <w:r w:rsidR="00E653D8" w:rsidRPr="00384DB4">
        <w:rPr>
          <w:sz w:val="20"/>
          <w:szCs w:val="24"/>
        </w:rPr>
        <w:t>:</w:t>
      </w:r>
      <w:r w:rsidR="0080336E" w:rsidRPr="00384DB4">
        <w:rPr>
          <w:sz w:val="20"/>
          <w:szCs w:val="24"/>
        </w:rPr>
        <w:t xml:space="preserve"> </w:t>
      </w:r>
      <w:r w:rsidR="000250AB" w:rsidRPr="00384DB4">
        <w:rPr>
          <w:sz w:val="20"/>
          <w:szCs w:val="24"/>
        </w:rPr>
        <w:t>1 800 000</w:t>
      </w:r>
      <w:r w:rsidR="00990CA2" w:rsidRPr="00384DB4">
        <w:rPr>
          <w:sz w:val="20"/>
          <w:szCs w:val="24"/>
        </w:rPr>
        <w:t>,</w:t>
      </w:r>
      <w:r w:rsidR="000250AB" w:rsidRPr="00384DB4">
        <w:rPr>
          <w:sz w:val="20"/>
          <w:szCs w:val="24"/>
        </w:rPr>
        <w:t>00</w:t>
      </w:r>
      <w:r w:rsidR="00990CA2" w:rsidRPr="00384DB4">
        <w:rPr>
          <w:sz w:val="20"/>
          <w:szCs w:val="24"/>
        </w:rPr>
        <w:t xml:space="preserve"> </w:t>
      </w:r>
      <w:r w:rsidR="006C72E4" w:rsidRPr="00384DB4">
        <w:rPr>
          <w:sz w:val="20"/>
          <w:szCs w:val="22"/>
        </w:rPr>
        <w:t>руб. без НДС.</w:t>
      </w:r>
    </w:p>
    <w:p w:rsidR="00AA0689" w:rsidRPr="00384DB4" w:rsidRDefault="000250AB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0"/>
          <w:szCs w:val="24"/>
        </w:rPr>
      </w:pPr>
      <w:r w:rsidRPr="00384DB4">
        <w:rPr>
          <w:sz w:val="20"/>
          <w:szCs w:val="24"/>
        </w:rPr>
        <w:t xml:space="preserve">Извещение </w:t>
      </w:r>
      <w:r w:rsidR="00307C2E" w:rsidRPr="00384DB4">
        <w:rPr>
          <w:sz w:val="20"/>
          <w:szCs w:val="24"/>
        </w:rPr>
        <w:t>и документация о проведении настоящей процедуры были размещены «</w:t>
      </w:r>
      <w:r w:rsidR="0047292E" w:rsidRPr="00384DB4">
        <w:rPr>
          <w:sz w:val="20"/>
          <w:szCs w:val="24"/>
        </w:rPr>
        <w:t>1</w:t>
      </w:r>
      <w:r w:rsidRPr="00384DB4">
        <w:rPr>
          <w:sz w:val="20"/>
          <w:szCs w:val="24"/>
        </w:rPr>
        <w:t>4</w:t>
      </w:r>
      <w:r w:rsidR="00307C2E" w:rsidRPr="00384DB4">
        <w:rPr>
          <w:sz w:val="20"/>
          <w:szCs w:val="24"/>
        </w:rPr>
        <w:t xml:space="preserve">» </w:t>
      </w:r>
      <w:r w:rsidRPr="00384DB4">
        <w:rPr>
          <w:sz w:val="20"/>
          <w:szCs w:val="24"/>
        </w:rPr>
        <w:t>июля</w:t>
      </w:r>
      <w:r w:rsidR="00307C2E" w:rsidRPr="00384DB4">
        <w:rPr>
          <w:sz w:val="20"/>
          <w:szCs w:val="24"/>
        </w:rPr>
        <w:t xml:space="preserve"> 201</w:t>
      </w:r>
      <w:r w:rsidRPr="00384DB4">
        <w:rPr>
          <w:sz w:val="20"/>
          <w:szCs w:val="24"/>
        </w:rPr>
        <w:t>5</w:t>
      </w:r>
      <w:r w:rsidR="00307C2E" w:rsidRPr="00384DB4">
        <w:rPr>
          <w:sz w:val="20"/>
          <w:szCs w:val="24"/>
        </w:rPr>
        <w:t xml:space="preserve"> года на сайтах www.altaiensb.com, www.zakupki.gov.ru.</w:t>
      </w:r>
    </w:p>
    <w:p w:rsidR="00AA0689" w:rsidRPr="00384DB4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0"/>
          <w:szCs w:val="24"/>
        </w:rPr>
      </w:pPr>
    </w:p>
    <w:p w:rsidR="00BD2F82" w:rsidRPr="00384DB4" w:rsidRDefault="00BD2F82" w:rsidP="00AA558B">
      <w:pPr>
        <w:widowControl w:val="0"/>
        <w:rPr>
          <w:sz w:val="20"/>
        </w:rPr>
      </w:pPr>
      <w:r w:rsidRPr="00384DB4">
        <w:rPr>
          <w:b/>
          <w:sz w:val="20"/>
        </w:rPr>
        <w:t xml:space="preserve">ВОПРОСЫ ЗАСЕДАНИЯ </w:t>
      </w:r>
      <w:r w:rsidR="0034080A" w:rsidRPr="00384DB4">
        <w:rPr>
          <w:b/>
          <w:sz w:val="20"/>
        </w:rPr>
        <w:t xml:space="preserve">ЗАКУПОЧНОЙ </w:t>
      </w:r>
      <w:r w:rsidRPr="00384DB4">
        <w:rPr>
          <w:b/>
          <w:sz w:val="20"/>
        </w:rPr>
        <w:t>КОМИССИИ:</w:t>
      </w:r>
      <w:r w:rsidRPr="00384DB4">
        <w:rPr>
          <w:sz w:val="20"/>
        </w:rPr>
        <w:t xml:space="preserve"> </w:t>
      </w:r>
    </w:p>
    <w:p w:rsidR="0097145D" w:rsidRPr="00384DB4" w:rsidRDefault="0097145D" w:rsidP="0097145D">
      <w:pPr>
        <w:pStyle w:val="a8"/>
        <w:rPr>
          <w:sz w:val="20"/>
        </w:rPr>
      </w:pPr>
      <w:r w:rsidRPr="00384DB4">
        <w:rPr>
          <w:sz w:val="20"/>
          <w:szCs w:val="22"/>
        </w:rPr>
        <w:t xml:space="preserve">В ходе проведения процедуры открытого запроса предложений было представлено </w:t>
      </w:r>
      <w:r w:rsidR="00600483" w:rsidRPr="00384DB4">
        <w:rPr>
          <w:sz w:val="20"/>
          <w:szCs w:val="22"/>
        </w:rPr>
        <w:t>4</w:t>
      </w:r>
      <w:r w:rsidRPr="00384DB4">
        <w:rPr>
          <w:sz w:val="20"/>
          <w:szCs w:val="22"/>
        </w:rPr>
        <w:t xml:space="preserve"> (</w:t>
      </w:r>
      <w:r w:rsidR="00600483" w:rsidRPr="00384DB4">
        <w:rPr>
          <w:sz w:val="20"/>
          <w:szCs w:val="22"/>
        </w:rPr>
        <w:t>четыре</w:t>
      </w:r>
      <w:r w:rsidRPr="00384DB4">
        <w:rPr>
          <w:sz w:val="20"/>
          <w:szCs w:val="22"/>
        </w:rPr>
        <w:t>) конверта с предложениями. Вскрытие конвертов с предложениями было осуществлено членами Закупочной комиссии. Представители участников запроса предложений на данной процедуре не присутствовали</w:t>
      </w:r>
      <w:r w:rsidRPr="00384DB4">
        <w:rPr>
          <w:sz w:val="20"/>
        </w:rPr>
        <w:t xml:space="preserve">. </w:t>
      </w:r>
    </w:p>
    <w:p w:rsidR="0097145D" w:rsidRPr="00384DB4" w:rsidRDefault="0097145D" w:rsidP="0097145D">
      <w:pPr>
        <w:snapToGrid w:val="0"/>
        <w:ind w:firstLine="567"/>
        <w:jc w:val="both"/>
        <w:rPr>
          <w:sz w:val="20"/>
        </w:rPr>
      </w:pPr>
      <w:r w:rsidRPr="00384DB4">
        <w:rPr>
          <w:sz w:val="20"/>
        </w:rPr>
        <w:t xml:space="preserve">Дата и время </w:t>
      </w:r>
      <w:r w:rsidRPr="00384DB4">
        <w:rPr>
          <w:sz w:val="20"/>
          <w:szCs w:val="22"/>
        </w:rPr>
        <w:t>начала процедуры вскрытия конвертов с предложениями</w:t>
      </w:r>
      <w:r w:rsidRPr="00384DB4">
        <w:rPr>
          <w:sz w:val="20"/>
        </w:rPr>
        <w:t xml:space="preserve">: 14:00 (время  местное) </w:t>
      </w:r>
      <w:r w:rsidR="00191980" w:rsidRPr="00384DB4">
        <w:rPr>
          <w:sz w:val="20"/>
        </w:rPr>
        <w:t>24</w:t>
      </w:r>
      <w:r w:rsidRPr="00384DB4">
        <w:rPr>
          <w:sz w:val="20"/>
        </w:rPr>
        <w:t>.</w:t>
      </w:r>
      <w:r w:rsidR="00191980" w:rsidRPr="00384DB4">
        <w:rPr>
          <w:sz w:val="20"/>
        </w:rPr>
        <w:t>07</w:t>
      </w:r>
      <w:r w:rsidRPr="00384DB4">
        <w:rPr>
          <w:sz w:val="20"/>
        </w:rPr>
        <w:t>.201</w:t>
      </w:r>
      <w:r w:rsidR="00191980" w:rsidRPr="00384DB4">
        <w:rPr>
          <w:sz w:val="20"/>
        </w:rPr>
        <w:t>5</w:t>
      </w:r>
      <w:r w:rsidRPr="00384DB4">
        <w:rPr>
          <w:sz w:val="20"/>
        </w:rPr>
        <w:t xml:space="preserve">г. Место проведения процедуры вскрытия конвертов с предложениями: г. Барнаул, ул. Интернациональная, 122 </w:t>
      </w:r>
      <w:proofErr w:type="spellStart"/>
      <w:r w:rsidRPr="00384DB4">
        <w:rPr>
          <w:sz w:val="20"/>
        </w:rPr>
        <w:t>каб</w:t>
      </w:r>
      <w:proofErr w:type="spellEnd"/>
      <w:r w:rsidRPr="00384DB4">
        <w:rPr>
          <w:sz w:val="20"/>
        </w:rPr>
        <w:t>. № 317.</w:t>
      </w:r>
    </w:p>
    <w:p w:rsidR="00BD2F82" w:rsidRPr="00384DB4" w:rsidRDefault="0097145D" w:rsidP="0097145D">
      <w:pPr>
        <w:snapToGrid w:val="0"/>
        <w:ind w:firstLine="567"/>
        <w:jc w:val="both"/>
        <w:rPr>
          <w:sz w:val="20"/>
        </w:rPr>
      </w:pPr>
      <w:r w:rsidRPr="00384DB4">
        <w:rPr>
          <w:sz w:val="20"/>
        </w:rPr>
        <w:t>Поступили предложения следующих Участников:</w:t>
      </w:r>
      <w:r w:rsidR="00BD2F82" w:rsidRPr="00384DB4">
        <w:rPr>
          <w:sz w:val="20"/>
        </w:rPr>
        <w:t xml:space="preserve"> </w:t>
      </w:r>
    </w:p>
    <w:tbl>
      <w:tblPr>
        <w:tblW w:w="102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835"/>
        <w:gridCol w:w="2268"/>
        <w:gridCol w:w="4466"/>
      </w:tblGrid>
      <w:tr w:rsidR="00F25B9C" w:rsidRPr="000071CA" w:rsidTr="00C86D77">
        <w:trPr>
          <w:trHeight w:val="596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5B9C" w:rsidRPr="000071CA" w:rsidRDefault="00F25B9C" w:rsidP="00F25B9C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071CA">
              <w:rPr>
                <w:b/>
                <w:sz w:val="24"/>
                <w:szCs w:val="24"/>
              </w:rPr>
              <w:t>№</w:t>
            </w:r>
          </w:p>
          <w:p w:rsidR="00F25B9C" w:rsidRPr="000071CA" w:rsidRDefault="00F25B9C" w:rsidP="00F25B9C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071CA">
              <w:rPr>
                <w:b/>
                <w:sz w:val="24"/>
                <w:szCs w:val="24"/>
              </w:rPr>
              <w:t>п</w:t>
            </w:r>
            <w:proofErr w:type="gramEnd"/>
            <w:r w:rsidRPr="000071C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5B9C" w:rsidRPr="000071CA" w:rsidRDefault="00F25B9C" w:rsidP="00F25B9C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071CA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5B9C" w:rsidRPr="000071CA" w:rsidRDefault="00F25B9C" w:rsidP="00F25B9C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071CA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5B9C" w:rsidRPr="000071CA" w:rsidRDefault="00F25B9C" w:rsidP="00F25B9C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0071CA">
              <w:rPr>
                <w:b/>
                <w:sz w:val="24"/>
                <w:szCs w:val="24"/>
              </w:rPr>
              <w:t>Примечание</w:t>
            </w:r>
          </w:p>
        </w:tc>
      </w:tr>
      <w:tr w:rsidR="00084DE8" w:rsidRPr="00422577" w:rsidTr="00C86D77">
        <w:trPr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DE8" w:rsidRPr="00422577" w:rsidRDefault="00084DE8" w:rsidP="00F25B9C">
            <w:pPr>
              <w:snapToGrid w:val="0"/>
              <w:jc w:val="center"/>
              <w:rPr>
                <w:sz w:val="20"/>
                <w:szCs w:val="20"/>
              </w:rPr>
            </w:pPr>
            <w:r w:rsidRPr="0042257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DE8" w:rsidRPr="00422577" w:rsidRDefault="00084DE8" w:rsidP="00084DE8">
            <w:pPr>
              <w:pStyle w:val="af6"/>
              <w:spacing w:before="0" w:after="0"/>
              <w:rPr>
                <w:sz w:val="20"/>
              </w:rPr>
            </w:pPr>
            <w:r w:rsidRPr="00422577">
              <w:rPr>
                <w:sz w:val="20"/>
              </w:rPr>
              <w:t>ООО «</w:t>
            </w:r>
            <w:r>
              <w:rPr>
                <w:sz w:val="20"/>
              </w:rPr>
              <w:t xml:space="preserve">ТД </w:t>
            </w:r>
            <w:r w:rsidRPr="00422577">
              <w:rPr>
                <w:sz w:val="20"/>
              </w:rPr>
              <w:t xml:space="preserve">ДЭГЕР», </w:t>
            </w:r>
            <w:r w:rsidRPr="00422577">
              <w:rPr>
                <w:color w:val="191919"/>
                <w:sz w:val="20"/>
                <w:shd w:val="clear" w:color="auto" w:fill="FFFFFF"/>
              </w:rPr>
              <w:t>6560</w:t>
            </w:r>
            <w:r>
              <w:rPr>
                <w:color w:val="191919"/>
                <w:sz w:val="20"/>
                <w:shd w:val="clear" w:color="auto" w:fill="FFFFFF"/>
              </w:rPr>
              <w:t>55</w:t>
            </w:r>
            <w:r w:rsidRPr="00422577">
              <w:rPr>
                <w:color w:val="191919"/>
                <w:sz w:val="20"/>
                <w:shd w:val="clear" w:color="auto" w:fill="FFFFFF"/>
              </w:rPr>
              <w:t xml:space="preserve">, г. Барнаул, ул. Малахова, </w:t>
            </w:r>
            <w:r>
              <w:rPr>
                <w:color w:val="191919"/>
                <w:sz w:val="20"/>
                <w:shd w:val="clear" w:color="auto" w:fill="FFFFFF"/>
              </w:rPr>
              <w:t>56-71</w:t>
            </w:r>
            <w:r w:rsidRPr="00422577">
              <w:rPr>
                <w:color w:val="191919"/>
                <w:sz w:val="20"/>
                <w:shd w:val="clear" w:color="auto" w:fill="FFFFFF"/>
              </w:rPr>
              <w:t xml:space="preserve"> </w:t>
            </w:r>
            <w:r w:rsidRPr="00422577">
              <w:rPr>
                <w:sz w:val="20"/>
              </w:rPr>
              <w:t xml:space="preserve">(ИНН </w:t>
            </w:r>
            <w:r>
              <w:rPr>
                <w:sz w:val="20"/>
              </w:rPr>
              <w:t>2223602651</w:t>
            </w:r>
            <w:r w:rsidRPr="00422577">
              <w:rPr>
                <w:sz w:val="20"/>
              </w:rPr>
              <w:t xml:space="preserve">; КПП </w:t>
            </w:r>
            <w:r w:rsidRPr="00422577">
              <w:rPr>
                <w:color w:val="191919"/>
                <w:sz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hd w:val="clear" w:color="auto" w:fill="FFFFFF"/>
              </w:rPr>
              <w:t>3</w:t>
            </w:r>
            <w:r w:rsidRPr="00422577">
              <w:rPr>
                <w:color w:val="191919"/>
                <w:sz w:val="20"/>
                <w:shd w:val="clear" w:color="auto" w:fill="FFFFFF"/>
              </w:rPr>
              <w:t>01001</w:t>
            </w:r>
            <w:r w:rsidRPr="00422577">
              <w:rPr>
                <w:sz w:val="20"/>
              </w:rPr>
              <w:t xml:space="preserve">; ОГРН </w:t>
            </w:r>
            <w:r>
              <w:rPr>
                <w:sz w:val="20"/>
              </w:rPr>
              <w:t>1142223014724</w:t>
            </w:r>
            <w:r w:rsidRPr="00422577">
              <w:rPr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84DE8" w:rsidRPr="00422577" w:rsidRDefault="00084DE8" w:rsidP="00084DE8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1 518</w:t>
            </w:r>
            <w:r w:rsidRPr="0042257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947</w:t>
            </w:r>
            <w:r w:rsidRPr="004225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  <w:r w:rsidRPr="00422577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DE8" w:rsidRPr="00384DB4" w:rsidRDefault="00084DE8" w:rsidP="0019294C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18"/>
                <w:szCs w:val="20"/>
              </w:rPr>
            </w:pPr>
            <w:r w:rsidRPr="00384DB4">
              <w:rPr>
                <w:sz w:val="18"/>
                <w:szCs w:val="20"/>
              </w:rPr>
              <w:t xml:space="preserve">В стоимость товара включены расходы по доставке до Покупателя, расходы по погрузке и разгрузке, упаковке, таре и иные расходы, связанные с осуществлением поставки по Договору. Срок поставки: 1 августа – 30 ноября 2015 (в течение 10 календарных дней </w:t>
            </w:r>
            <w:proofErr w:type="gramStart"/>
            <w:r w:rsidRPr="00384DB4">
              <w:rPr>
                <w:sz w:val="18"/>
                <w:szCs w:val="20"/>
              </w:rPr>
              <w:t>с даты направления</w:t>
            </w:r>
            <w:proofErr w:type="gramEnd"/>
            <w:r w:rsidRPr="00384DB4">
              <w:rPr>
                <w:sz w:val="18"/>
                <w:szCs w:val="20"/>
              </w:rPr>
              <w:t xml:space="preserve"> Заявки Поставщику). Условия оплаты: в течение 30 календарных дней </w:t>
            </w:r>
            <w:proofErr w:type="gramStart"/>
            <w:r w:rsidRPr="00384DB4">
              <w:rPr>
                <w:sz w:val="18"/>
                <w:szCs w:val="20"/>
              </w:rPr>
              <w:t>с даты подписания</w:t>
            </w:r>
            <w:proofErr w:type="gramEnd"/>
            <w:r w:rsidRPr="00384DB4">
              <w:rPr>
                <w:sz w:val="18"/>
                <w:szCs w:val="20"/>
              </w:rPr>
              <w:t xml:space="preserve"> Покупателем товарной накладной. Гарантийный срок: 12 месяцев.</w:t>
            </w:r>
          </w:p>
        </w:tc>
      </w:tr>
      <w:tr w:rsidR="00F25B9C" w:rsidRPr="00422577" w:rsidTr="00C86D77">
        <w:trPr>
          <w:trHeight w:val="72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9C" w:rsidRPr="00422577" w:rsidRDefault="00F25B9C" w:rsidP="00F25B9C">
            <w:pPr>
              <w:snapToGrid w:val="0"/>
              <w:jc w:val="center"/>
              <w:rPr>
                <w:sz w:val="20"/>
                <w:szCs w:val="20"/>
              </w:rPr>
            </w:pPr>
            <w:r w:rsidRPr="0042257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9C" w:rsidRPr="00422577" w:rsidRDefault="000071CA" w:rsidP="00422577">
            <w:pPr>
              <w:rPr>
                <w:sz w:val="20"/>
                <w:szCs w:val="20"/>
              </w:rPr>
            </w:pPr>
            <w:r w:rsidRPr="00422577">
              <w:rPr>
                <w:sz w:val="20"/>
                <w:szCs w:val="20"/>
              </w:rPr>
              <w:t xml:space="preserve">ООО </w:t>
            </w:r>
            <w:r w:rsidR="00422577" w:rsidRPr="00422577">
              <w:rPr>
                <w:sz w:val="20"/>
                <w:szCs w:val="20"/>
              </w:rPr>
              <w:t>«</w:t>
            </w:r>
            <w:r w:rsidR="00185D23" w:rsidRPr="00422577">
              <w:rPr>
                <w:sz w:val="20"/>
                <w:szCs w:val="20"/>
              </w:rPr>
              <w:t>МеталлКомплектСнабжение</w:t>
            </w:r>
            <w:r w:rsidRPr="00422577">
              <w:rPr>
                <w:sz w:val="20"/>
                <w:szCs w:val="20"/>
              </w:rPr>
              <w:t>»</w:t>
            </w:r>
            <w:r w:rsidR="00422577">
              <w:rPr>
                <w:sz w:val="20"/>
                <w:szCs w:val="20"/>
              </w:rPr>
              <w:t xml:space="preserve">, 656037, г. Барнаул, ул. </w:t>
            </w:r>
            <w:proofErr w:type="gramStart"/>
            <w:r w:rsidR="00422577">
              <w:rPr>
                <w:sz w:val="20"/>
                <w:szCs w:val="20"/>
              </w:rPr>
              <w:t>Бриллиантовая</w:t>
            </w:r>
            <w:proofErr w:type="gramEnd"/>
            <w:r w:rsidR="00422577">
              <w:rPr>
                <w:sz w:val="20"/>
                <w:szCs w:val="20"/>
              </w:rPr>
              <w:t xml:space="preserve">, 2/6 </w:t>
            </w:r>
            <w:r w:rsidR="00422577" w:rsidRPr="00422577">
              <w:rPr>
                <w:sz w:val="20"/>
                <w:szCs w:val="20"/>
              </w:rPr>
              <w:t xml:space="preserve">(ИНН </w:t>
            </w:r>
            <w:r w:rsidR="00422577">
              <w:rPr>
                <w:sz w:val="20"/>
                <w:szCs w:val="20"/>
              </w:rPr>
              <w:t>2222827677</w:t>
            </w:r>
            <w:r w:rsidR="00422577" w:rsidRPr="00422577">
              <w:rPr>
                <w:sz w:val="20"/>
                <w:szCs w:val="20"/>
              </w:rPr>
              <w:t xml:space="preserve">; КПП </w:t>
            </w:r>
            <w:r w:rsidR="00422577">
              <w:rPr>
                <w:sz w:val="20"/>
                <w:szCs w:val="20"/>
              </w:rPr>
              <w:t>222401001</w:t>
            </w:r>
            <w:r w:rsidR="00422577" w:rsidRPr="00422577">
              <w:rPr>
                <w:sz w:val="20"/>
                <w:szCs w:val="20"/>
              </w:rPr>
              <w:t xml:space="preserve">; ОГРН </w:t>
            </w:r>
            <w:r w:rsidR="00422577">
              <w:rPr>
                <w:sz w:val="20"/>
                <w:szCs w:val="20"/>
              </w:rPr>
              <w:t>1142223010346</w:t>
            </w:r>
            <w:r w:rsidR="00422577" w:rsidRPr="0042257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5B9C" w:rsidRPr="00422577" w:rsidRDefault="00544471" w:rsidP="00F25B9C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1 729 200,00 руб. без НДС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B9C" w:rsidRPr="00384DB4" w:rsidRDefault="00544471" w:rsidP="0054447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18"/>
                <w:szCs w:val="20"/>
              </w:rPr>
            </w:pPr>
            <w:r w:rsidRPr="00384DB4">
              <w:rPr>
                <w:sz w:val="18"/>
                <w:szCs w:val="20"/>
              </w:rPr>
              <w:t xml:space="preserve">В стоимость товара включены расходы по доставке до Покупателя, расходы по погрузке и разгрузке, упаковке, таре и иные расходы, связанные с осуществлением поставки по Договору. Срок поставки: август – 30 ноября 2015 (в течение 10 календарных дней </w:t>
            </w:r>
            <w:proofErr w:type="gramStart"/>
            <w:r w:rsidRPr="00384DB4">
              <w:rPr>
                <w:sz w:val="18"/>
                <w:szCs w:val="20"/>
              </w:rPr>
              <w:t>с даты направления</w:t>
            </w:r>
            <w:proofErr w:type="gramEnd"/>
            <w:r w:rsidRPr="00384DB4">
              <w:rPr>
                <w:sz w:val="18"/>
                <w:szCs w:val="20"/>
              </w:rPr>
              <w:t xml:space="preserve"> Заявки Поставщику). Условия оплаты: в течение 30 календарных дней </w:t>
            </w:r>
            <w:proofErr w:type="gramStart"/>
            <w:r w:rsidRPr="00384DB4">
              <w:rPr>
                <w:sz w:val="18"/>
                <w:szCs w:val="20"/>
              </w:rPr>
              <w:t>с даты подписания</w:t>
            </w:r>
            <w:proofErr w:type="gramEnd"/>
            <w:r w:rsidRPr="00384DB4">
              <w:rPr>
                <w:sz w:val="18"/>
                <w:szCs w:val="20"/>
              </w:rPr>
              <w:t xml:space="preserve"> Покупателем товарной накладной. Гарантийный срок: 12 месяцев.</w:t>
            </w:r>
          </w:p>
        </w:tc>
      </w:tr>
      <w:tr w:rsidR="00F25B9C" w:rsidRPr="00422577" w:rsidTr="00C86D77">
        <w:trPr>
          <w:trHeight w:val="72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9C" w:rsidRPr="00422577" w:rsidRDefault="00F25B9C" w:rsidP="00F25B9C">
            <w:pPr>
              <w:snapToGrid w:val="0"/>
              <w:jc w:val="center"/>
              <w:rPr>
                <w:sz w:val="20"/>
                <w:szCs w:val="20"/>
              </w:rPr>
            </w:pPr>
            <w:r w:rsidRPr="0042257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9C" w:rsidRPr="00422577" w:rsidRDefault="00CF7DDD" w:rsidP="00DC04F9">
            <w:pPr>
              <w:rPr>
                <w:sz w:val="20"/>
                <w:szCs w:val="20"/>
              </w:rPr>
            </w:pPr>
            <w:r w:rsidRPr="00422577">
              <w:rPr>
                <w:sz w:val="20"/>
                <w:szCs w:val="20"/>
              </w:rPr>
              <w:t xml:space="preserve">ООО «РемстройСибирь», </w:t>
            </w:r>
            <w:r w:rsidRPr="00422577">
              <w:rPr>
                <w:color w:val="191919"/>
                <w:sz w:val="20"/>
                <w:szCs w:val="20"/>
                <w:shd w:val="clear" w:color="auto" w:fill="FFFFFF"/>
              </w:rPr>
              <w:t xml:space="preserve">656067, г. Барнаул, ул. Попова, 206Б </w:t>
            </w:r>
            <w:r w:rsidRPr="00422577">
              <w:rPr>
                <w:sz w:val="20"/>
                <w:szCs w:val="20"/>
              </w:rPr>
              <w:t xml:space="preserve">(ИНН 2222824838; КПП </w:t>
            </w:r>
            <w:r w:rsidRPr="00422577">
              <w:rPr>
                <w:color w:val="191919"/>
                <w:sz w:val="20"/>
                <w:szCs w:val="20"/>
                <w:shd w:val="clear" w:color="auto" w:fill="FFFFFF"/>
              </w:rPr>
              <w:t>222201001</w:t>
            </w:r>
            <w:r w:rsidRPr="00422577">
              <w:rPr>
                <w:sz w:val="20"/>
                <w:szCs w:val="20"/>
              </w:rPr>
              <w:t xml:space="preserve">; ОГРН </w:t>
            </w:r>
            <w:r w:rsidRPr="00422577">
              <w:rPr>
                <w:color w:val="191919"/>
                <w:sz w:val="20"/>
                <w:szCs w:val="20"/>
                <w:shd w:val="clear" w:color="auto" w:fill="FFFFFF"/>
              </w:rPr>
              <w:t>1</w:t>
            </w:r>
            <w:r w:rsidR="00DC04F9" w:rsidRPr="00422577">
              <w:rPr>
                <w:color w:val="191919"/>
                <w:sz w:val="20"/>
                <w:szCs w:val="20"/>
                <w:shd w:val="clear" w:color="auto" w:fill="FFFFFF"/>
              </w:rPr>
              <w:t>142223005902</w:t>
            </w:r>
            <w:r w:rsidRPr="0042257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25B9C" w:rsidRPr="00422577" w:rsidRDefault="00A73688" w:rsidP="00A73688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422577">
              <w:rPr>
                <w:bCs/>
                <w:sz w:val="20"/>
                <w:szCs w:val="20"/>
              </w:rPr>
              <w:t>2 067 600,</w:t>
            </w:r>
            <w:r w:rsidRPr="00422577">
              <w:rPr>
                <w:bCs/>
                <w:sz w:val="20"/>
                <w:szCs w:val="20"/>
                <w:lang w:val="en-US"/>
              </w:rPr>
              <w:t>00</w:t>
            </w:r>
            <w:r w:rsidRPr="00422577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B9C" w:rsidRPr="00384DB4" w:rsidRDefault="00A73688" w:rsidP="00CF7DDD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18"/>
                <w:szCs w:val="20"/>
              </w:rPr>
            </w:pPr>
            <w:r w:rsidRPr="00384DB4">
              <w:rPr>
                <w:sz w:val="18"/>
                <w:szCs w:val="20"/>
              </w:rPr>
              <w:t xml:space="preserve">В стоимость товара включены расходы по доставке до Покупателя, расходы по погрузке и разгрузке, упаковке, таре и иные расходы, связанные с осуществлением поставки по Договору. </w:t>
            </w:r>
            <w:r w:rsidR="00BC7E3A" w:rsidRPr="00384DB4">
              <w:rPr>
                <w:sz w:val="18"/>
                <w:szCs w:val="20"/>
              </w:rPr>
              <w:t xml:space="preserve">Срок поставки: </w:t>
            </w:r>
            <w:r w:rsidR="00397A0C" w:rsidRPr="00384DB4">
              <w:rPr>
                <w:sz w:val="18"/>
                <w:szCs w:val="20"/>
              </w:rPr>
              <w:t>15 августа – 30 ноября 2015 (</w:t>
            </w:r>
            <w:r w:rsidR="00BC7E3A" w:rsidRPr="00384DB4">
              <w:rPr>
                <w:sz w:val="18"/>
                <w:szCs w:val="20"/>
              </w:rPr>
              <w:t xml:space="preserve">в течение 20 календарных дней </w:t>
            </w:r>
            <w:proofErr w:type="gramStart"/>
            <w:r w:rsidR="00BC7E3A" w:rsidRPr="00384DB4">
              <w:rPr>
                <w:sz w:val="18"/>
                <w:szCs w:val="20"/>
              </w:rPr>
              <w:t>с даты направления</w:t>
            </w:r>
            <w:proofErr w:type="gramEnd"/>
            <w:r w:rsidR="00BC7E3A" w:rsidRPr="00384DB4">
              <w:rPr>
                <w:sz w:val="18"/>
                <w:szCs w:val="20"/>
              </w:rPr>
              <w:t xml:space="preserve"> Заявки Поставщику</w:t>
            </w:r>
            <w:r w:rsidR="00397A0C" w:rsidRPr="00384DB4">
              <w:rPr>
                <w:sz w:val="18"/>
                <w:szCs w:val="20"/>
              </w:rPr>
              <w:t>)</w:t>
            </w:r>
            <w:r w:rsidR="00BC7E3A" w:rsidRPr="00384DB4">
              <w:rPr>
                <w:sz w:val="18"/>
                <w:szCs w:val="20"/>
              </w:rPr>
              <w:t xml:space="preserve">. Условия оплаты: в течение 30 календарных дней </w:t>
            </w:r>
            <w:proofErr w:type="gramStart"/>
            <w:r w:rsidR="00BC7E3A" w:rsidRPr="00384DB4">
              <w:rPr>
                <w:sz w:val="18"/>
                <w:szCs w:val="20"/>
              </w:rPr>
              <w:t>с даты подписания</w:t>
            </w:r>
            <w:proofErr w:type="gramEnd"/>
            <w:r w:rsidR="00BC7E3A" w:rsidRPr="00384DB4">
              <w:rPr>
                <w:sz w:val="18"/>
                <w:szCs w:val="20"/>
              </w:rPr>
              <w:t xml:space="preserve"> Покупателем товарной накладной.</w:t>
            </w:r>
            <w:r w:rsidR="00CF7DDD" w:rsidRPr="00384DB4">
              <w:rPr>
                <w:sz w:val="18"/>
                <w:szCs w:val="20"/>
              </w:rPr>
              <w:t xml:space="preserve"> Гарантийный срок: 12 месяцев.</w:t>
            </w:r>
          </w:p>
        </w:tc>
      </w:tr>
      <w:tr w:rsidR="00B05BA3" w:rsidRPr="00422577" w:rsidTr="00C86D77">
        <w:trPr>
          <w:trHeight w:val="72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A3" w:rsidRPr="00422577" w:rsidRDefault="00B05BA3" w:rsidP="00F25B9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2257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BA3" w:rsidRPr="00422577" w:rsidRDefault="00B05BA3" w:rsidP="00F25B9C">
            <w:pPr>
              <w:rPr>
                <w:sz w:val="20"/>
                <w:szCs w:val="20"/>
              </w:rPr>
            </w:pPr>
            <w:r w:rsidRPr="00422577">
              <w:rPr>
                <w:sz w:val="20"/>
                <w:szCs w:val="20"/>
              </w:rPr>
              <w:t>ООО «БАКО+», 649007, Республика Алтай, г. Горно-Алтайск, ул. Ленина, 220 (ИНН 0411161678; КПП 041101001; ОГРН 1120411004944)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05BA3" w:rsidRPr="00422577" w:rsidRDefault="00B05BA3" w:rsidP="00B05BA3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422577">
              <w:rPr>
                <w:bCs/>
                <w:sz w:val="20"/>
                <w:szCs w:val="20"/>
                <w:lang w:val="en-US"/>
              </w:rPr>
              <w:t>1 701</w:t>
            </w:r>
            <w:r w:rsidRPr="00422577">
              <w:rPr>
                <w:bCs/>
                <w:sz w:val="20"/>
                <w:szCs w:val="20"/>
              </w:rPr>
              <w:t xml:space="preserve"> </w:t>
            </w:r>
            <w:r w:rsidRPr="00422577">
              <w:rPr>
                <w:bCs/>
                <w:sz w:val="20"/>
                <w:szCs w:val="20"/>
                <w:lang w:val="en-US"/>
              </w:rPr>
              <w:t>913</w:t>
            </w:r>
            <w:proofErr w:type="gramStart"/>
            <w:r w:rsidRPr="00422577">
              <w:rPr>
                <w:bCs/>
                <w:sz w:val="20"/>
                <w:szCs w:val="20"/>
              </w:rPr>
              <w:t>,</w:t>
            </w:r>
            <w:r w:rsidRPr="00422577">
              <w:rPr>
                <w:bCs/>
                <w:sz w:val="20"/>
                <w:szCs w:val="20"/>
                <w:lang w:val="en-US"/>
              </w:rPr>
              <w:t>00</w:t>
            </w:r>
            <w:proofErr w:type="gramEnd"/>
            <w:r w:rsidRPr="00422577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5BA3" w:rsidRPr="00384DB4" w:rsidRDefault="00B05BA3" w:rsidP="00CF7DDD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18"/>
                <w:szCs w:val="20"/>
              </w:rPr>
            </w:pPr>
            <w:r w:rsidRPr="00384DB4">
              <w:rPr>
                <w:sz w:val="18"/>
                <w:szCs w:val="20"/>
              </w:rPr>
              <w:t xml:space="preserve">Срок поставки: в течение 10 календарных дней </w:t>
            </w:r>
            <w:proofErr w:type="gramStart"/>
            <w:r w:rsidRPr="00384DB4">
              <w:rPr>
                <w:sz w:val="18"/>
                <w:szCs w:val="20"/>
              </w:rPr>
              <w:t>с даты направления</w:t>
            </w:r>
            <w:proofErr w:type="gramEnd"/>
            <w:r w:rsidRPr="00384DB4">
              <w:rPr>
                <w:sz w:val="18"/>
                <w:szCs w:val="20"/>
              </w:rPr>
              <w:t xml:space="preserve"> Заявки Поставщику. Условия оплаты: в течение 30 календарных дней </w:t>
            </w:r>
            <w:proofErr w:type="gramStart"/>
            <w:r w:rsidRPr="00384DB4">
              <w:rPr>
                <w:sz w:val="18"/>
                <w:szCs w:val="20"/>
              </w:rPr>
              <w:t>с даты подписания</w:t>
            </w:r>
            <w:proofErr w:type="gramEnd"/>
            <w:r w:rsidRPr="00384DB4">
              <w:rPr>
                <w:sz w:val="18"/>
                <w:szCs w:val="20"/>
              </w:rPr>
              <w:t xml:space="preserve"> Покупателем товарной накладной.</w:t>
            </w:r>
            <w:r w:rsidR="00CF7DDD" w:rsidRPr="00384DB4">
              <w:rPr>
                <w:sz w:val="18"/>
                <w:szCs w:val="20"/>
              </w:rPr>
              <w:t xml:space="preserve"> </w:t>
            </w:r>
            <w:r w:rsidRPr="00384DB4">
              <w:rPr>
                <w:sz w:val="18"/>
                <w:szCs w:val="20"/>
              </w:rPr>
              <w:t>Гарантийный срок: 1 год.</w:t>
            </w:r>
          </w:p>
        </w:tc>
      </w:tr>
    </w:tbl>
    <w:p w:rsidR="00384DB4" w:rsidRDefault="00384DB4">
      <w:pPr>
        <w:keepNext/>
        <w:snapToGrid w:val="0"/>
        <w:ind w:left="-180" w:firstLine="180"/>
        <w:jc w:val="both"/>
        <w:outlineLvl w:val="1"/>
        <w:rPr>
          <w:b/>
          <w:sz w:val="20"/>
          <w:lang w:val="en-US"/>
        </w:rPr>
      </w:pPr>
    </w:p>
    <w:p w:rsidR="00BD2F82" w:rsidRPr="00384DB4" w:rsidRDefault="00BD2F82">
      <w:pPr>
        <w:keepNext/>
        <w:snapToGrid w:val="0"/>
        <w:ind w:left="-180" w:firstLine="180"/>
        <w:jc w:val="both"/>
        <w:outlineLvl w:val="1"/>
        <w:rPr>
          <w:b/>
          <w:sz w:val="20"/>
        </w:rPr>
      </w:pPr>
      <w:bookmarkStart w:id="0" w:name="_GoBack"/>
      <w:bookmarkEnd w:id="0"/>
      <w:r w:rsidRPr="00384DB4">
        <w:rPr>
          <w:b/>
          <w:sz w:val="20"/>
        </w:rPr>
        <w:t>РЕШИЛИ:</w:t>
      </w:r>
    </w:p>
    <w:p w:rsidR="00BD2F82" w:rsidRPr="00384DB4" w:rsidRDefault="00BD2F82" w:rsidP="00D01996">
      <w:pPr>
        <w:keepNext/>
        <w:snapToGrid w:val="0"/>
        <w:jc w:val="both"/>
        <w:outlineLvl w:val="1"/>
        <w:rPr>
          <w:sz w:val="20"/>
        </w:rPr>
      </w:pPr>
      <w:r w:rsidRPr="00384DB4">
        <w:rPr>
          <w:sz w:val="20"/>
        </w:rPr>
        <w:t xml:space="preserve">Утвердить протокол заседания </w:t>
      </w:r>
      <w:r w:rsidR="0034080A" w:rsidRPr="00384DB4">
        <w:rPr>
          <w:sz w:val="20"/>
        </w:rPr>
        <w:t xml:space="preserve">Закупочной </w:t>
      </w:r>
      <w:r w:rsidRPr="00384DB4">
        <w:rPr>
          <w:sz w:val="20"/>
        </w:rPr>
        <w:t>коми</w:t>
      </w:r>
      <w:r w:rsidR="00AA2D35" w:rsidRPr="00384DB4">
        <w:rPr>
          <w:sz w:val="20"/>
        </w:rPr>
        <w:t>ссии по вскрытию поступивших</w:t>
      </w:r>
      <w:r w:rsidR="00AA0689" w:rsidRPr="00384DB4">
        <w:rPr>
          <w:sz w:val="20"/>
        </w:rPr>
        <w:t xml:space="preserve"> </w:t>
      </w:r>
      <w:r w:rsidRPr="00384DB4">
        <w:rPr>
          <w:sz w:val="20"/>
        </w:rPr>
        <w:t>конвертов.</w:t>
      </w:r>
    </w:p>
    <w:p w:rsidR="00BD2F82" w:rsidRPr="00384DB4" w:rsidRDefault="00BD2F82">
      <w:pPr>
        <w:snapToGrid w:val="0"/>
        <w:ind w:left="-180" w:firstLine="180"/>
        <w:jc w:val="both"/>
        <w:rPr>
          <w:sz w:val="20"/>
        </w:rPr>
      </w:pPr>
      <w:r w:rsidRPr="00384DB4">
        <w:rPr>
          <w:sz w:val="20"/>
        </w:rPr>
        <w:t xml:space="preserve">«За» </w:t>
      </w:r>
      <w:r w:rsidR="00417226" w:rsidRPr="00384DB4">
        <w:rPr>
          <w:sz w:val="20"/>
        </w:rPr>
        <w:t>2</w:t>
      </w:r>
      <w:r w:rsidR="00AA2D35" w:rsidRPr="00384DB4">
        <w:rPr>
          <w:sz w:val="20"/>
        </w:rPr>
        <w:t xml:space="preserve"> </w:t>
      </w:r>
      <w:r w:rsidRPr="00384DB4">
        <w:rPr>
          <w:sz w:val="20"/>
        </w:rPr>
        <w:t xml:space="preserve">члена </w:t>
      </w:r>
      <w:r w:rsidR="0034080A" w:rsidRPr="00384DB4">
        <w:rPr>
          <w:sz w:val="20"/>
        </w:rPr>
        <w:t xml:space="preserve">Закупочной </w:t>
      </w:r>
      <w:r w:rsidRPr="00384DB4">
        <w:rPr>
          <w:sz w:val="20"/>
        </w:rPr>
        <w:t>комиссии.</w:t>
      </w:r>
    </w:p>
    <w:p w:rsidR="00BD2F82" w:rsidRPr="00384DB4" w:rsidRDefault="00BD2F82">
      <w:pPr>
        <w:snapToGrid w:val="0"/>
        <w:ind w:left="-180" w:firstLine="180"/>
        <w:jc w:val="both"/>
        <w:rPr>
          <w:sz w:val="20"/>
        </w:rPr>
      </w:pPr>
      <w:r w:rsidRPr="00384DB4">
        <w:rPr>
          <w:sz w:val="20"/>
        </w:rPr>
        <w:t xml:space="preserve">«Против» 0 членов </w:t>
      </w:r>
      <w:r w:rsidR="0034080A" w:rsidRPr="00384DB4">
        <w:rPr>
          <w:sz w:val="20"/>
        </w:rPr>
        <w:t xml:space="preserve">Закупочной </w:t>
      </w:r>
      <w:r w:rsidRPr="00384DB4">
        <w:rPr>
          <w:sz w:val="20"/>
        </w:rPr>
        <w:t>комиссии.</w:t>
      </w:r>
    </w:p>
    <w:p w:rsidR="00B628EA" w:rsidRPr="00384DB4" w:rsidRDefault="00B628EA" w:rsidP="00B628EA">
      <w:pPr>
        <w:rPr>
          <w:b/>
          <w:sz w:val="20"/>
        </w:rPr>
      </w:pPr>
    </w:p>
    <w:sectPr w:rsidR="00B628EA" w:rsidRPr="00384DB4" w:rsidSect="000B33FE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351A"/>
    <w:rsid w:val="00006101"/>
    <w:rsid w:val="000071CA"/>
    <w:rsid w:val="000101CB"/>
    <w:rsid w:val="00017874"/>
    <w:rsid w:val="00024AA1"/>
    <w:rsid w:val="000250AB"/>
    <w:rsid w:val="00030581"/>
    <w:rsid w:val="000324FD"/>
    <w:rsid w:val="000417E2"/>
    <w:rsid w:val="00041C66"/>
    <w:rsid w:val="00041E1E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84DE8"/>
    <w:rsid w:val="0009195A"/>
    <w:rsid w:val="00092DBF"/>
    <w:rsid w:val="00093BDC"/>
    <w:rsid w:val="00093FD4"/>
    <w:rsid w:val="000971F3"/>
    <w:rsid w:val="000A1DFA"/>
    <w:rsid w:val="000A492A"/>
    <w:rsid w:val="000A7537"/>
    <w:rsid w:val="000B0BF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85D23"/>
    <w:rsid w:val="00191980"/>
    <w:rsid w:val="00192655"/>
    <w:rsid w:val="00195576"/>
    <w:rsid w:val="00197A73"/>
    <w:rsid w:val="001A5350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3624E"/>
    <w:rsid w:val="00242398"/>
    <w:rsid w:val="0024460E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4E8E"/>
    <w:rsid w:val="002870E6"/>
    <w:rsid w:val="002877DC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07C2E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84DB4"/>
    <w:rsid w:val="00390C78"/>
    <w:rsid w:val="00391A5D"/>
    <w:rsid w:val="00393E66"/>
    <w:rsid w:val="0039618D"/>
    <w:rsid w:val="0039780A"/>
    <w:rsid w:val="003979B8"/>
    <w:rsid w:val="00397A0C"/>
    <w:rsid w:val="003A3F01"/>
    <w:rsid w:val="003A42C7"/>
    <w:rsid w:val="003A589D"/>
    <w:rsid w:val="003B0235"/>
    <w:rsid w:val="003B0489"/>
    <w:rsid w:val="003B265E"/>
    <w:rsid w:val="003B374F"/>
    <w:rsid w:val="003C49AE"/>
    <w:rsid w:val="003C4D26"/>
    <w:rsid w:val="003C64CD"/>
    <w:rsid w:val="003D075A"/>
    <w:rsid w:val="003D110A"/>
    <w:rsid w:val="003D3945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17226"/>
    <w:rsid w:val="00422577"/>
    <w:rsid w:val="004250BE"/>
    <w:rsid w:val="00436FB9"/>
    <w:rsid w:val="00441682"/>
    <w:rsid w:val="00444716"/>
    <w:rsid w:val="00447A4B"/>
    <w:rsid w:val="0045695B"/>
    <w:rsid w:val="00465053"/>
    <w:rsid w:val="00465C06"/>
    <w:rsid w:val="004708EA"/>
    <w:rsid w:val="00470A33"/>
    <w:rsid w:val="0047292E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735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471"/>
    <w:rsid w:val="00544DB3"/>
    <w:rsid w:val="00545399"/>
    <w:rsid w:val="0054762A"/>
    <w:rsid w:val="00552C3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311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0483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0F48"/>
    <w:rsid w:val="007C2A29"/>
    <w:rsid w:val="007C4D8D"/>
    <w:rsid w:val="007C71EF"/>
    <w:rsid w:val="007D1073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3204E"/>
    <w:rsid w:val="00834315"/>
    <w:rsid w:val="00837957"/>
    <w:rsid w:val="00840753"/>
    <w:rsid w:val="00843C51"/>
    <w:rsid w:val="00844685"/>
    <w:rsid w:val="00845A48"/>
    <w:rsid w:val="0085027A"/>
    <w:rsid w:val="00857A38"/>
    <w:rsid w:val="00860032"/>
    <w:rsid w:val="0086031C"/>
    <w:rsid w:val="00865D2D"/>
    <w:rsid w:val="00870DC5"/>
    <w:rsid w:val="008724F2"/>
    <w:rsid w:val="00874CB4"/>
    <w:rsid w:val="00876E46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1CA1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145D"/>
    <w:rsid w:val="0097282B"/>
    <w:rsid w:val="00972857"/>
    <w:rsid w:val="00990CA2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501D"/>
    <w:rsid w:val="009D6F18"/>
    <w:rsid w:val="009E3684"/>
    <w:rsid w:val="009E4055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688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48F9"/>
    <w:rsid w:val="00AE5203"/>
    <w:rsid w:val="00AE7D2D"/>
    <w:rsid w:val="00AF3EC9"/>
    <w:rsid w:val="00AF3ED1"/>
    <w:rsid w:val="00AF6AC9"/>
    <w:rsid w:val="00B02221"/>
    <w:rsid w:val="00B02BBD"/>
    <w:rsid w:val="00B05BA3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8EA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C7E3A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1A2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5F2A"/>
    <w:rsid w:val="00C56B1F"/>
    <w:rsid w:val="00C63EFD"/>
    <w:rsid w:val="00C704B3"/>
    <w:rsid w:val="00C716BC"/>
    <w:rsid w:val="00C726E2"/>
    <w:rsid w:val="00C72973"/>
    <w:rsid w:val="00C7474C"/>
    <w:rsid w:val="00C76361"/>
    <w:rsid w:val="00C81F90"/>
    <w:rsid w:val="00C841D5"/>
    <w:rsid w:val="00C86A9C"/>
    <w:rsid w:val="00C86D77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CF7DDD"/>
    <w:rsid w:val="00D01996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0470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C04F9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2A9B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084"/>
    <w:rsid w:val="00EA27FB"/>
    <w:rsid w:val="00EB32D7"/>
    <w:rsid w:val="00EB6B6D"/>
    <w:rsid w:val="00EC197D"/>
    <w:rsid w:val="00EC44A1"/>
    <w:rsid w:val="00EC482E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224F1"/>
    <w:rsid w:val="00F25A68"/>
    <w:rsid w:val="00F25B9C"/>
    <w:rsid w:val="00F31838"/>
    <w:rsid w:val="00F351BA"/>
    <w:rsid w:val="00F40F7E"/>
    <w:rsid w:val="00F42F4D"/>
    <w:rsid w:val="00F44056"/>
    <w:rsid w:val="00F4537A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520D"/>
    <w:rsid w:val="00FB6862"/>
    <w:rsid w:val="00FB727A"/>
    <w:rsid w:val="00FC0214"/>
    <w:rsid w:val="00FC1018"/>
    <w:rsid w:val="00FC49E3"/>
    <w:rsid w:val="00FC6194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EE7D-93DF-415E-961E-FC0501DF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485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524</cp:revision>
  <cp:lastPrinted>2014-11-28T08:41:00Z</cp:lastPrinted>
  <dcterms:created xsi:type="dcterms:W3CDTF">2011-03-29T11:00:00Z</dcterms:created>
  <dcterms:modified xsi:type="dcterms:W3CDTF">2015-07-24T08:48:00Z</dcterms:modified>
</cp:coreProperties>
</file>