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43" w:rsidRDefault="00C63943" w:rsidP="00C63943">
      <w:pPr>
        <w:ind w:firstLine="284"/>
        <w:jc w:val="center"/>
      </w:pPr>
      <w:r>
        <w:rPr>
          <w:noProof/>
        </w:rPr>
        <w:drawing>
          <wp:inline distT="0" distB="0" distL="0" distR="0">
            <wp:extent cx="32575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943" w:rsidRDefault="00C63943" w:rsidP="00C63943">
      <w:pPr>
        <w:jc w:val="center"/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>Общество с ограниченной ответственностью «ИНТЕР РАО – Центр управления закупками»</w:t>
      </w:r>
    </w:p>
    <w:p w:rsidR="00C63943" w:rsidRDefault="00C63943" w:rsidP="00C63943">
      <w:pPr>
        <w:ind w:right="-283"/>
        <w:jc w:val="center"/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 xml:space="preserve">Б. </w:t>
      </w:r>
      <w:proofErr w:type="spellStart"/>
      <w:r>
        <w:rPr>
          <w:color w:val="1F497D"/>
          <w:sz w:val="18"/>
          <w:szCs w:val="18"/>
        </w:rPr>
        <w:t>Пироговская</w:t>
      </w:r>
      <w:proofErr w:type="spellEnd"/>
      <w:r>
        <w:rPr>
          <w:color w:val="1F497D"/>
          <w:sz w:val="18"/>
          <w:szCs w:val="18"/>
        </w:rPr>
        <w:t xml:space="preserve"> ул.,  д. 27, стр. 1, Москва, 119435</w:t>
      </w:r>
    </w:p>
    <w:p w:rsidR="00C63943" w:rsidRPr="005A0E1E" w:rsidRDefault="00C63943" w:rsidP="00C63943">
      <w:pPr>
        <w:ind w:right="-283"/>
        <w:jc w:val="center"/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 xml:space="preserve">Тел.: +7 (495) 664 8840, Факс: +7 (495) 664 8841, </w:t>
      </w:r>
      <w:r>
        <w:rPr>
          <w:color w:val="1F497D"/>
          <w:sz w:val="18"/>
          <w:szCs w:val="18"/>
          <w:lang w:val="en-US"/>
        </w:rPr>
        <w:t>E</w:t>
      </w:r>
      <w:r>
        <w:rPr>
          <w:color w:val="1F497D"/>
          <w:sz w:val="18"/>
          <w:szCs w:val="18"/>
        </w:rPr>
        <w:t>-</w:t>
      </w:r>
      <w:r>
        <w:rPr>
          <w:color w:val="1F497D"/>
          <w:sz w:val="18"/>
          <w:szCs w:val="18"/>
          <w:lang w:val="en-US"/>
        </w:rPr>
        <w:t>mail</w:t>
      </w:r>
      <w:r>
        <w:rPr>
          <w:color w:val="1F497D"/>
          <w:sz w:val="18"/>
          <w:szCs w:val="18"/>
        </w:rPr>
        <w:t xml:space="preserve">: </w:t>
      </w:r>
      <w:proofErr w:type="spellStart"/>
      <w:r>
        <w:rPr>
          <w:color w:val="1F497D"/>
          <w:sz w:val="18"/>
          <w:szCs w:val="18"/>
          <w:lang w:val="en-US"/>
        </w:rPr>
        <w:t>pcentre</w:t>
      </w:r>
      <w:proofErr w:type="spellEnd"/>
      <w:r>
        <w:rPr>
          <w:color w:val="1F497D"/>
          <w:sz w:val="18"/>
          <w:szCs w:val="18"/>
        </w:rPr>
        <w:t>@</w:t>
      </w:r>
      <w:proofErr w:type="spellStart"/>
      <w:r>
        <w:rPr>
          <w:color w:val="1F497D"/>
          <w:sz w:val="18"/>
          <w:szCs w:val="18"/>
          <w:lang w:val="en-US"/>
        </w:rPr>
        <w:t>interrao</w:t>
      </w:r>
      <w:proofErr w:type="spellEnd"/>
      <w:r>
        <w:rPr>
          <w:color w:val="1F497D"/>
          <w:sz w:val="18"/>
          <w:szCs w:val="18"/>
        </w:rPr>
        <w:t>.</w:t>
      </w:r>
      <w:proofErr w:type="spellStart"/>
      <w:r>
        <w:rPr>
          <w:color w:val="1F497D"/>
          <w:sz w:val="18"/>
          <w:szCs w:val="18"/>
          <w:lang w:val="en-US"/>
        </w:rPr>
        <w:t>ru</w:t>
      </w:r>
      <w:proofErr w:type="spellEnd"/>
      <w:r>
        <w:rPr>
          <w:color w:val="1F497D"/>
          <w:sz w:val="18"/>
          <w:szCs w:val="18"/>
        </w:rPr>
        <w:t xml:space="preserve">, </w:t>
      </w:r>
      <w:r>
        <w:rPr>
          <w:color w:val="1F497D"/>
          <w:sz w:val="18"/>
          <w:szCs w:val="18"/>
          <w:lang w:val="en-US"/>
        </w:rPr>
        <w:t>http</w:t>
      </w:r>
      <w:r w:rsidRPr="005A0E1E">
        <w:rPr>
          <w:color w:val="1F497D"/>
          <w:sz w:val="18"/>
          <w:szCs w:val="18"/>
        </w:rPr>
        <w:t>://</w:t>
      </w:r>
      <w:r>
        <w:rPr>
          <w:color w:val="1F497D"/>
          <w:sz w:val="18"/>
          <w:szCs w:val="18"/>
          <w:lang w:val="en-US"/>
        </w:rPr>
        <w:t>www</w:t>
      </w:r>
      <w:r w:rsidRPr="005A0E1E">
        <w:rPr>
          <w:color w:val="1F497D"/>
          <w:sz w:val="18"/>
          <w:szCs w:val="18"/>
        </w:rPr>
        <w:t>.</w:t>
      </w:r>
      <w:proofErr w:type="spellStart"/>
      <w:r>
        <w:rPr>
          <w:color w:val="1F497D"/>
          <w:sz w:val="18"/>
          <w:szCs w:val="18"/>
          <w:lang w:val="en-US"/>
        </w:rPr>
        <w:t>interrao</w:t>
      </w:r>
      <w:proofErr w:type="spellEnd"/>
      <w:r w:rsidRPr="005A0E1E">
        <w:rPr>
          <w:color w:val="1F497D"/>
          <w:sz w:val="18"/>
          <w:szCs w:val="18"/>
        </w:rPr>
        <w:t>-</w:t>
      </w:r>
      <w:proofErr w:type="spellStart"/>
      <w:r>
        <w:rPr>
          <w:color w:val="1F497D"/>
          <w:sz w:val="18"/>
          <w:szCs w:val="18"/>
          <w:lang w:val="en-US"/>
        </w:rPr>
        <w:t>zakupki</w:t>
      </w:r>
      <w:proofErr w:type="spellEnd"/>
      <w:r w:rsidRPr="005A0E1E">
        <w:rPr>
          <w:color w:val="1F497D"/>
          <w:sz w:val="18"/>
          <w:szCs w:val="18"/>
        </w:rPr>
        <w:t>.</w:t>
      </w:r>
      <w:proofErr w:type="spellStart"/>
      <w:r>
        <w:rPr>
          <w:color w:val="1F497D"/>
          <w:sz w:val="18"/>
          <w:szCs w:val="18"/>
          <w:lang w:val="en-US"/>
        </w:rPr>
        <w:t>ru</w:t>
      </w:r>
      <w:proofErr w:type="spellEnd"/>
    </w:p>
    <w:p w:rsidR="00C63943" w:rsidRDefault="00C63943" w:rsidP="00C63943">
      <w:pPr>
        <w:spacing w:before="360"/>
        <w:jc w:val="center"/>
        <w:rPr>
          <w:b/>
        </w:rPr>
      </w:pPr>
      <w:r>
        <w:rPr>
          <w:b/>
        </w:rPr>
        <w:t>ПРОТОКОЛ</w:t>
      </w:r>
    </w:p>
    <w:p w:rsidR="00C63943" w:rsidRPr="00A95DCE" w:rsidRDefault="00C63943" w:rsidP="00C63943">
      <w:pPr>
        <w:pStyle w:val="a4"/>
        <w:spacing w:before="60" w:after="60"/>
        <w:ind w:left="0"/>
        <w:jc w:val="center"/>
        <w:outlineLvl w:val="0"/>
        <w:rPr>
          <w:b/>
        </w:rPr>
      </w:pPr>
      <w:r w:rsidRPr="00A95DCE">
        <w:rPr>
          <w:b/>
        </w:rPr>
        <w:t>заседания Закупочной комиссии по оценке предложений и проведению процедуры переторжки (регулирование цены) по открытому запросу предложений в электронной форме на право заключения договора на поставку компьютеров, оргтехники ― сетевое, серверное и копировальное оборудование для нужд ОАО «</w:t>
      </w:r>
      <w:proofErr w:type="spellStart"/>
      <w:r w:rsidRPr="00A95DCE">
        <w:rPr>
          <w:b/>
        </w:rPr>
        <w:t>Алтайэнергосбыт</w:t>
      </w:r>
      <w:proofErr w:type="spellEnd"/>
      <w:r w:rsidRPr="00A95DCE">
        <w:rPr>
          <w:b/>
        </w:rPr>
        <w:t>»</w:t>
      </w:r>
    </w:p>
    <w:p w:rsidR="00C63943" w:rsidRPr="00A95DCE" w:rsidRDefault="00C63943" w:rsidP="00C63943">
      <w:pPr>
        <w:spacing w:before="240"/>
        <w:jc w:val="center"/>
        <w:rPr>
          <w:b/>
        </w:rPr>
      </w:pPr>
      <w:r w:rsidRPr="00A95DCE">
        <w:rPr>
          <w:b/>
        </w:rPr>
        <w:t>г. Москва</w:t>
      </w:r>
    </w:p>
    <w:tbl>
      <w:tblPr>
        <w:tblW w:w="1017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361"/>
        <w:gridCol w:w="5812"/>
      </w:tblGrid>
      <w:tr w:rsidR="00C63943" w:rsidRPr="00A95DCE" w:rsidTr="00C63943">
        <w:tc>
          <w:tcPr>
            <w:tcW w:w="43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:rsidR="00C63943" w:rsidRPr="00A95DCE" w:rsidRDefault="00C63943">
            <w:pPr>
              <w:spacing w:before="120"/>
            </w:pPr>
            <w:r w:rsidRPr="00A95DCE">
              <w:t>Номер Протокола:</w:t>
            </w:r>
          </w:p>
        </w:tc>
        <w:tc>
          <w:tcPr>
            <w:tcW w:w="5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:rsidR="00C63943" w:rsidRPr="00A95DCE" w:rsidRDefault="00C63943">
            <w:pPr>
              <w:spacing w:before="120"/>
            </w:pPr>
            <w:r w:rsidRPr="00A95DCE">
              <w:t>№ 3743/ОЗП-ППР</w:t>
            </w:r>
          </w:p>
        </w:tc>
      </w:tr>
      <w:tr w:rsidR="00C63943" w:rsidRPr="00A95DCE" w:rsidTr="00C63943">
        <w:tc>
          <w:tcPr>
            <w:tcW w:w="43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:rsidR="00C63943" w:rsidRPr="00A95DCE" w:rsidRDefault="00C63943">
            <w:pPr>
              <w:spacing w:before="120"/>
            </w:pPr>
            <w:r w:rsidRPr="00A95DCE">
              <w:t>Дата/время проведения заседания:</w:t>
            </w:r>
          </w:p>
        </w:tc>
        <w:tc>
          <w:tcPr>
            <w:tcW w:w="5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:rsidR="00C63943" w:rsidRPr="00A95DCE" w:rsidRDefault="00C63943" w:rsidP="005A0E1E">
            <w:pPr>
              <w:spacing w:before="120"/>
            </w:pPr>
            <w:r w:rsidRPr="00A95DCE">
              <w:t>«</w:t>
            </w:r>
            <w:r w:rsidR="005A0E1E">
              <w:t>15</w:t>
            </w:r>
            <w:r w:rsidRPr="00A95DCE">
              <w:t>» июля 2013 г. 10:00 (</w:t>
            </w:r>
            <w:r w:rsidRPr="00A95DCE">
              <w:rPr>
                <w:i/>
              </w:rPr>
              <w:t>по московскому времени)</w:t>
            </w:r>
          </w:p>
        </w:tc>
      </w:tr>
      <w:tr w:rsidR="00C63943" w:rsidRPr="00A95DCE" w:rsidTr="00C63943">
        <w:tc>
          <w:tcPr>
            <w:tcW w:w="43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:rsidR="00C63943" w:rsidRPr="00A95DCE" w:rsidRDefault="00C63943">
            <w:pPr>
              <w:spacing w:before="120"/>
            </w:pPr>
            <w:r w:rsidRPr="00A95DCE">
              <w:t>Плановая стоимость</w:t>
            </w:r>
          </w:p>
        </w:tc>
        <w:tc>
          <w:tcPr>
            <w:tcW w:w="5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:rsidR="00C63943" w:rsidRPr="00A95DCE" w:rsidRDefault="00C63943">
            <w:pPr>
              <w:spacing w:before="120"/>
              <w:rPr>
                <w:color w:val="548DD4"/>
              </w:rPr>
            </w:pPr>
            <w:r w:rsidRPr="00A95DCE">
              <w:rPr>
                <w:snapToGrid w:val="0"/>
              </w:rPr>
              <w:t>5 205 636,25</w:t>
            </w:r>
            <w:r w:rsidRPr="00A95DCE">
              <w:rPr>
                <w:snapToGrid w:val="0"/>
                <w:color w:val="000000"/>
              </w:rPr>
              <w:t xml:space="preserve"> </w:t>
            </w:r>
            <w:r w:rsidRPr="00A95DCE">
              <w:rPr>
                <w:snapToGrid w:val="0"/>
              </w:rPr>
              <w:t>руб. без НДС</w:t>
            </w:r>
          </w:p>
        </w:tc>
      </w:tr>
    </w:tbl>
    <w:p w:rsidR="00C63943" w:rsidRPr="00A95DCE" w:rsidRDefault="00C63943" w:rsidP="00C63943">
      <w:pPr>
        <w:spacing w:before="120" w:after="120"/>
        <w:ind w:firstLine="709"/>
        <w:rPr>
          <w:b/>
        </w:rPr>
      </w:pPr>
      <w:r w:rsidRPr="00A95DCE">
        <w:rPr>
          <w:b/>
        </w:rPr>
        <w:t>ПОВЕСТКА:</w:t>
      </w:r>
    </w:p>
    <w:p w:rsidR="00C63943" w:rsidRPr="00A95DCE" w:rsidRDefault="00C63943" w:rsidP="00C63943">
      <w:pPr>
        <w:numPr>
          <w:ilvl w:val="0"/>
          <w:numId w:val="1"/>
        </w:numPr>
        <w:spacing w:before="120" w:after="120"/>
        <w:ind w:left="567" w:hanging="567"/>
        <w:jc w:val="both"/>
      </w:pPr>
      <w:r w:rsidRPr="00A95DCE">
        <w:t>О рассмотрении Отчета экспертной группы по оценке предложений на участие в открытом запросе предложений.</w:t>
      </w:r>
    </w:p>
    <w:p w:rsidR="00C63943" w:rsidRPr="00A95DCE" w:rsidRDefault="00C63943" w:rsidP="00C63943">
      <w:pPr>
        <w:numPr>
          <w:ilvl w:val="0"/>
          <w:numId w:val="1"/>
        </w:numPr>
        <w:spacing w:before="120"/>
        <w:ind w:left="567" w:hanging="567"/>
        <w:jc w:val="both"/>
      </w:pPr>
      <w:r w:rsidRPr="00A95DCE">
        <w:t>Об отклонении Предложений на участие в открытом запросе предложений.</w:t>
      </w:r>
    </w:p>
    <w:p w:rsidR="00C63943" w:rsidRPr="00A95DCE" w:rsidRDefault="00C63943" w:rsidP="00C63943">
      <w:pPr>
        <w:numPr>
          <w:ilvl w:val="0"/>
          <w:numId w:val="1"/>
        </w:numPr>
        <w:spacing w:before="120"/>
        <w:ind w:left="567" w:hanging="567"/>
        <w:jc w:val="both"/>
      </w:pPr>
      <w:r w:rsidRPr="00A95DCE">
        <w:t xml:space="preserve">О признании Предложений на участие в открытом запросе предложений, </w:t>
      </w:r>
      <w:proofErr w:type="gramStart"/>
      <w:r w:rsidRPr="00A95DCE">
        <w:t>соответствующими</w:t>
      </w:r>
      <w:proofErr w:type="gramEnd"/>
      <w:r w:rsidRPr="00A95DCE">
        <w:t xml:space="preserve"> условиям запроса предложений.</w:t>
      </w:r>
    </w:p>
    <w:p w:rsidR="00C63943" w:rsidRPr="00A95DCE" w:rsidRDefault="00C63943" w:rsidP="00C63943">
      <w:pPr>
        <w:numPr>
          <w:ilvl w:val="0"/>
          <w:numId w:val="1"/>
        </w:numPr>
        <w:spacing w:before="120"/>
        <w:ind w:left="567" w:hanging="567"/>
        <w:jc w:val="both"/>
      </w:pPr>
      <w:r w:rsidRPr="00A95DCE">
        <w:t>Об утверждении предварительного ранжирования Предложений на участие в открытом запросе предложений.</w:t>
      </w:r>
    </w:p>
    <w:p w:rsidR="00C63943" w:rsidRPr="00A95DCE" w:rsidRDefault="00C63943" w:rsidP="00C63943">
      <w:pPr>
        <w:numPr>
          <w:ilvl w:val="0"/>
          <w:numId w:val="1"/>
        </w:numPr>
        <w:spacing w:before="120"/>
        <w:ind w:left="567" w:hanging="567"/>
        <w:jc w:val="both"/>
      </w:pPr>
      <w:r w:rsidRPr="00A95DCE">
        <w:t>О проведении процедуры переторжки среди Участников открытого запроса предложений, занявших первые 4 (четыре)</w:t>
      </w:r>
      <w:r w:rsidRPr="00A95DCE">
        <w:rPr>
          <w:color w:val="548DD4"/>
        </w:rPr>
        <w:t xml:space="preserve"> </w:t>
      </w:r>
      <w:r w:rsidRPr="00A95DCE">
        <w:t>места в предварительном ранжировании.</w:t>
      </w:r>
    </w:p>
    <w:p w:rsidR="00C63943" w:rsidRPr="00A95DCE" w:rsidRDefault="00C63943" w:rsidP="00C63943">
      <w:pPr>
        <w:spacing w:before="120" w:after="120"/>
        <w:ind w:firstLine="709"/>
        <w:rPr>
          <w:b/>
        </w:rPr>
      </w:pPr>
      <w:r w:rsidRPr="00A95DCE">
        <w:rPr>
          <w:b/>
        </w:rPr>
        <w:t>ВОПРОСЫ ЗАСЕДАНИЯ ЗАКУПОЧНОЙ КОМИССИИ:</w:t>
      </w:r>
    </w:p>
    <w:p w:rsidR="00C63943" w:rsidRPr="00A95DCE" w:rsidRDefault="00C63943" w:rsidP="00C63943">
      <w:pPr>
        <w:spacing w:before="120" w:after="120"/>
        <w:rPr>
          <w:b/>
        </w:rPr>
      </w:pPr>
      <w:r w:rsidRPr="00A95DCE">
        <w:rPr>
          <w:b/>
        </w:rPr>
        <w:t>Вопрос 1 повестки:</w:t>
      </w:r>
    </w:p>
    <w:p w:rsidR="00C63943" w:rsidRPr="00A95DCE" w:rsidRDefault="00C63943" w:rsidP="00C63943">
      <w:pPr>
        <w:spacing w:before="120" w:after="120"/>
        <w:ind w:firstLine="709"/>
        <w:jc w:val="both"/>
      </w:pPr>
      <w:r w:rsidRPr="00A95DCE">
        <w:t>О рассмотрении Отчета экспертной группы по оценке предложений на участие в открытом запросе предложений.</w:t>
      </w:r>
    </w:p>
    <w:p w:rsidR="00C63943" w:rsidRPr="00A95DCE" w:rsidRDefault="00C63943" w:rsidP="00C63943">
      <w:pPr>
        <w:spacing w:before="120" w:after="120"/>
        <w:ind w:firstLine="709"/>
        <w:jc w:val="both"/>
      </w:pPr>
      <w:r w:rsidRPr="00A95DCE">
        <w:t>Члены закупочной комиссии изучили поступившие предложений на участие в открытом запросе предложений. Результаты оценки сведены в Отчет экспертной группы по оценке предложений на участие в открытом запросе предложений.</w:t>
      </w:r>
    </w:p>
    <w:p w:rsidR="00C63943" w:rsidRPr="00A95DCE" w:rsidRDefault="00C63943" w:rsidP="00C63943">
      <w:pPr>
        <w:spacing w:before="120" w:after="120"/>
        <w:ind w:firstLine="709"/>
        <w:jc w:val="both"/>
      </w:pPr>
      <w:r w:rsidRPr="00A95DCE">
        <w:t>Закупочной комиссии предлагается принять к сведению Отчет экспертной группы по оценке предложений на участие в открытом запросе предложений.</w:t>
      </w:r>
    </w:p>
    <w:p w:rsidR="00C63943" w:rsidRPr="00A95DCE" w:rsidRDefault="00C63943" w:rsidP="00C63943">
      <w:pPr>
        <w:spacing w:before="120" w:after="120"/>
        <w:rPr>
          <w:b/>
        </w:rPr>
      </w:pPr>
      <w:r w:rsidRPr="00A95DCE">
        <w:rPr>
          <w:b/>
        </w:rPr>
        <w:t>Вопрос 2 повестки:</w:t>
      </w:r>
    </w:p>
    <w:p w:rsidR="00C63943" w:rsidRPr="00A95DCE" w:rsidRDefault="00C63943" w:rsidP="00C63943">
      <w:pPr>
        <w:spacing w:before="120" w:after="120"/>
        <w:ind w:firstLine="709"/>
        <w:jc w:val="both"/>
      </w:pPr>
      <w:r w:rsidRPr="00A95DCE">
        <w:t>Об отклонении Предложений на участие в открытом запросе предложений.</w:t>
      </w:r>
    </w:p>
    <w:p w:rsidR="00C63943" w:rsidRPr="00A95DCE" w:rsidRDefault="00C63943" w:rsidP="00C63943">
      <w:pPr>
        <w:spacing w:before="120" w:after="120"/>
        <w:ind w:firstLine="709"/>
        <w:jc w:val="both"/>
      </w:pPr>
      <w:r w:rsidRPr="00A95DCE">
        <w:t xml:space="preserve">В </w:t>
      </w:r>
      <w:proofErr w:type="gramStart"/>
      <w:r w:rsidRPr="00A95DCE">
        <w:t>результате</w:t>
      </w:r>
      <w:proofErr w:type="gramEnd"/>
      <w:r w:rsidRPr="00A95DCE">
        <w:t xml:space="preserve"> отборочной стадии, по итогам проведения экспертизы Предложений, предлагается отклонить следующих Участников открытого запроса предложений:</w:t>
      </w:r>
    </w:p>
    <w:p w:rsidR="00C63943" w:rsidRPr="00A95DCE" w:rsidRDefault="00C63943" w:rsidP="00C63943">
      <w:pPr>
        <w:spacing w:before="120" w:after="120"/>
        <w:ind w:firstLine="709"/>
        <w:jc w:val="both"/>
      </w:pPr>
      <w:r w:rsidRPr="00A95DCE">
        <w:rPr>
          <w:u w:val="single"/>
        </w:rPr>
        <w:lastRenderedPageBreak/>
        <w:t xml:space="preserve">Межрегиональная Общественная Организация «Семь Морей»  (ИНН 8602164843, КПП 860201001, ОГРН 1028600004190) </w:t>
      </w:r>
      <w:r w:rsidRPr="00A95DCE">
        <w:t xml:space="preserve">― на основании п. 3.13.2.4. Тома </w:t>
      </w:r>
      <w:r w:rsidRPr="00A95DCE">
        <w:rPr>
          <w:lang w:val="en-US"/>
        </w:rPr>
        <w:t>I</w:t>
      </w:r>
      <w:r w:rsidRPr="00A95DCE">
        <w:t xml:space="preserve"> Закупочной документации, как несоответствующего требованиям, а именно: Участник в своём предложении не предоставил состав предлагаемого оборудования, что не соответствует требованиям п. 2 Технического задания;</w:t>
      </w:r>
    </w:p>
    <w:p w:rsidR="00C63943" w:rsidRPr="00A95DCE" w:rsidRDefault="00C63943" w:rsidP="00C63943">
      <w:pPr>
        <w:spacing w:before="120" w:after="120"/>
        <w:ind w:firstLine="709"/>
        <w:jc w:val="both"/>
      </w:pPr>
      <w:r w:rsidRPr="00A95DCE">
        <w:rPr>
          <w:u w:val="single"/>
        </w:rPr>
        <w:t xml:space="preserve">ООО «Си </w:t>
      </w:r>
      <w:proofErr w:type="spellStart"/>
      <w:r w:rsidRPr="00A95DCE">
        <w:rPr>
          <w:u w:val="single"/>
        </w:rPr>
        <w:t>Ти</w:t>
      </w:r>
      <w:proofErr w:type="spellEnd"/>
      <w:proofErr w:type="gramStart"/>
      <w:r w:rsidRPr="00A95DCE">
        <w:rPr>
          <w:u w:val="single"/>
        </w:rPr>
        <w:t xml:space="preserve"> А</w:t>
      </w:r>
      <w:proofErr w:type="gramEnd"/>
      <w:r w:rsidRPr="00A95DCE">
        <w:rPr>
          <w:u w:val="single"/>
        </w:rPr>
        <w:t>й»  (ИНН 7736224098, КПП 772701001, ОГРН 1027736001281) ― основное предложение</w:t>
      </w:r>
      <w:r w:rsidRPr="00A95DCE">
        <w:t xml:space="preserve">  ― на основании п. 3.13.2.4. Тома </w:t>
      </w:r>
      <w:r w:rsidRPr="00A95DCE">
        <w:rPr>
          <w:lang w:val="en-US"/>
        </w:rPr>
        <w:t>I</w:t>
      </w:r>
      <w:r w:rsidRPr="00A95DCE">
        <w:t xml:space="preserve"> Закупочной документации, как несоответствующего требованиям, а именно: предложение участника не соответствует требованиям п. 1 Технического задания.</w:t>
      </w:r>
    </w:p>
    <w:p w:rsidR="00C63943" w:rsidRPr="00A95DCE" w:rsidRDefault="00C63943" w:rsidP="00C63943">
      <w:pPr>
        <w:spacing w:before="120" w:after="120"/>
        <w:rPr>
          <w:b/>
        </w:rPr>
      </w:pPr>
      <w:r w:rsidRPr="00A95DCE">
        <w:rPr>
          <w:b/>
        </w:rPr>
        <w:t>Вопрос 3 повестки:</w:t>
      </w:r>
    </w:p>
    <w:p w:rsidR="00C63943" w:rsidRPr="00A95DCE" w:rsidRDefault="00C63943" w:rsidP="00C63943">
      <w:pPr>
        <w:spacing w:before="120" w:after="120"/>
        <w:ind w:firstLine="709"/>
        <w:jc w:val="both"/>
      </w:pPr>
      <w:r w:rsidRPr="00A95DCE">
        <w:t xml:space="preserve">О признании предложений на участие в открытом запросе предложений </w:t>
      </w:r>
      <w:proofErr w:type="gramStart"/>
      <w:r w:rsidRPr="00A95DCE">
        <w:t>соответствующими</w:t>
      </w:r>
      <w:proofErr w:type="gramEnd"/>
      <w:r w:rsidRPr="00A95DCE">
        <w:t xml:space="preserve"> условиям запроса предложений.</w:t>
      </w:r>
    </w:p>
    <w:p w:rsidR="00C63943" w:rsidRPr="00A95DCE" w:rsidRDefault="00C63943" w:rsidP="00C63943">
      <w:pPr>
        <w:spacing w:before="120" w:after="120"/>
        <w:ind w:firstLine="709"/>
        <w:jc w:val="both"/>
      </w:pPr>
      <w:r w:rsidRPr="00A95DCE">
        <w:t>Предложения на участие в запросе предложений Участников:</w:t>
      </w:r>
    </w:p>
    <w:p w:rsidR="00C63943" w:rsidRPr="00A95DCE" w:rsidRDefault="00C63943" w:rsidP="00C63943">
      <w:pPr>
        <w:pStyle w:val="a4"/>
        <w:numPr>
          <w:ilvl w:val="0"/>
          <w:numId w:val="9"/>
        </w:numPr>
        <w:spacing w:before="120" w:after="120"/>
        <w:ind w:left="567"/>
        <w:jc w:val="both"/>
      </w:pPr>
      <w:r w:rsidRPr="00A95DCE">
        <w:t>ООО «Аксиома Групп»  (ИНН 7813476102, КПП 770101001, ОГРН 1107847211933);</w:t>
      </w:r>
    </w:p>
    <w:p w:rsidR="00C63943" w:rsidRPr="00A95DCE" w:rsidRDefault="00C63943" w:rsidP="00C63943">
      <w:pPr>
        <w:pStyle w:val="a4"/>
        <w:numPr>
          <w:ilvl w:val="0"/>
          <w:numId w:val="9"/>
        </w:numPr>
        <w:spacing w:before="120" w:after="120"/>
        <w:ind w:left="567"/>
        <w:jc w:val="both"/>
      </w:pPr>
      <w:r w:rsidRPr="00A95DCE">
        <w:t>ЗАО «Бизнес Компьютер Центр»  (ИНН 7801038464, КПП 780201001, ОГРН 1027801529898);</w:t>
      </w:r>
    </w:p>
    <w:p w:rsidR="00C63943" w:rsidRPr="00A95DCE" w:rsidRDefault="00C63943" w:rsidP="00C63943">
      <w:pPr>
        <w:pStyle w:val="a4"/>
        <w:numPr>
          <w:ilvl w:val="0"/>
          <w:numId w:val="9"/>
        </w:numPr>
        <w:spacing w:before="120" w:after="120"/>
        <w:ind w:left="567"/>
        <w:jc w:val="both"/>
      </w:pPr>
      <w:r w:rsidRPr="00A95DCE">
        <w:t xml:space="preserve">ООО «Си </w:t>
      </w:r>
      <w:proofErr w:type="spellStart"/>
      <w:r w:rsidRPr="00A95DCE">
        <w:t>Ти</w:t>
      </w:r>
      <w:proofErr w:type="spellEnd"/>
      <w:proofErr w:type="gramStart"/>
      <w:r w:rsidRPr="00A95DCE">
        <w:t xml:space="preserve"> А</w:t>
      </w:r>
      <w:proofErr w:type="gramEnd"/>
      <w:r w:rsidRPr="00A95DCE">
        <w:t>й»  (ИНН 7736224098, КПП 772701001, ОГРН 1027736001281) ― альтернативное предложение;</w:t>
      </w:r>
    </w:p>
    <w:p w:rsidR="00C63943" w:rsidRPr="00A95DCE" w:rsidRDefault="00C63943" w:rsidP="00C63943">
      <w:pPr>
        <w:pStyle w:val="a4"/>
        <w:numPr>
          <w:ilvl w:val="0"/>
          <w:numId w:val="9"/>
        </w:numPr>
        <w:spacing w:before="120" w:after="120"/>
        <w:ind w:left="567"/>
        <w:jc w:val="both"/>
      </w:pPr>
      <w:r w:rsidRPr="00A95DCE">
        <w:t xml:space="preserve">ООО «Научно-технический центр </w:t>
      </w:r>
      <w:proofErr w:type="spellStart"/>
      <w:r w:rsidRPr="00A95DCE">
        <w:t>Галэкс</w:t>
      </w:r>
      <w:proofErr w:type="spellEnd"/>
      <w:r w:rsidRPr="00A95DCE">
        <w:t>»  (ИНН 2225013891, КПП 222501001, ОГРН 1022201760910),</w:t>
      </w:r>
    </w:p>
    <w:p w:rsidR="00C63943" w:rsidRPr="00A95DCE" w:rsidRDefault="00C63943" w:rsidP="00C63943">
      <w:pPr>
        <w:spacing w:before="120" w:after="120"/>
        <w:jc w:val="both"/>
      </w:pPr>
      <w:r w:rsidRPr="00A95DCE">
        <w:t>признаются удовлетворяющими условиям открытого запроса предложений. Предлагается принять данные Предложения на участие в запросе предложений к дальнейшему рассмотрению.</w:t>
      </w:r>
    </w:p>
    <w:p w:rsidR="00C63943" w:rsidRPr="00A95DCE" w:rsidRDefault="00C63943" w:rsidP="00C63943">
      <w:pPr>
        <w:spacing w:before="120" w:after="120"/>
        <w:rPr>
          <w:b/>
        </w:rPr>
      </w:pPr>
      <w:r w:rsidRPr="00A95DCE">
        <w:rPr>
          <w:b/>
        </w:rPr>
        <w:t>Вопрос 4 повестки:</w:t>
      </w:r>
    </w:p>
    <w:p w:rsidR="00C63943" w:rsidRPr="00A95DCE" w:rsidRDefault="00C63943" w:rsidP="00C63943">
      <w:pPr>
        <w:spacing w:before="120" w:after="120"/>
        <w:ind w:firstLine="709"/>
        <w:jc w:val="both"/>
      </w:pPr>
      <w:r w:rsidRPr="00A95DCE">
        <w:t>Об утверждении предварительного ранжирования предложений на участие в открытом запросе предложений.</w:t>
      </w:r>
    </w:p>
    <w:p w:rsidR="00C63943" w:rsidRPr="00A95DCE" w:rsidRDefault="00C63943" w:rsidP="00C63943">
      <w:pPr>
        <w:ind w:firstLine="709"/>
        <w:jc w:val="both"/>
      </w:pPr>
      <w:r w:rsidRPr="00A95DCE">
        <w:t xml:space="preserve">В </w:t>
      </w:r>
      <w:proofErr w:type="gramStart"/>
      <w:r w:rsidRPr="00A95DCE">
        <w:t>соответствии</w:t>
      </w:r>
      <w:proofErr w:type="gramEnd"/>
      <w:r w:rsidRPr="00A95DCE">
        <w:t xml:space="preserve"> с критериями и процедурами оценки предлагается ранжировать предложения на участие в запросе предложений следующим образом:</w:t>
      </w:r>
    </w:p>
    <w:p w:rsidR="00C63943" w:rsidRPr="00A95DCE" w:rsidRDefault="00C63943" w:rsidP="00C63943">
      <w:pPr>
        <w:spacing w:before="120"/>
        <w:ind w:firstLine="709"/>
        <w:rPr>
          <w:b/>
        </w:rPr>
      </w:pPr>
      <w:r w:rsidRPr="00A95DCE">
        <w:rPr>
          <w:b/>
        </w:rPr>
        <w:t>первое место:</w:t>
      </w:r>
    </w:p>
    <w:p w:rsidR="00C63943" w:rsidRPr="00A95DCE" w:rsidRDefault="00C63943" w:rsidP="00C63943">
      <w:pPr>
        <w:jc w:val="both"/>
      </w:pPr>
      <w:r w:rsidRPr="00A95DCE">
        <w:t xml:space="preserve">ООО «Си </w:t>
      </w:r>
      <w:proofErr w:type="spellStart"/>
      <w:r w:rsidRPr="00A95DCE">
        <w:t>Ти</w:t>
      </w:r>
      <w:proofErr w:type="spellEnd"/>
      <w:proofErr w:type="gramStart"/>
      <w:r w:rsidRPr="00A95DCE">
        <w:t xml:space="preserve"> А</w:t>
      </w:r>
      <w:proofErr w:type="gramEnd"/>
      <w:r w:rsidRPr="00A95DCE">
        <w:t xml:space="preserve">й»  (ИНН 7736224098, КПП 772701001, ОГРН 1027736001281) ― альтернативное предложение ― Предложение на участие в открытом запросе предложений на </w:t>
      </w:r>
      <w:r w:rsidRPr="00A95DCE">
        <w:rPr>
          <w:snapToGrid w:val="0"/>
        </w:rPr>
        <w:t>право заключения договора на поставку компьютеров, оргтехники ― сетевое, серверное и копировальное оборудование для нужд ОАО «</w:t>
      </w:r>
      <w:proofErr w:type="spellStart"/>
      <w:r w:rsidRPr="00A95DCE">
        <w:rPr>
          <w:snapToGrid w:val="0"/>
        </w:rPr>
        <w:t>Алтайэнергосбыт</w:t>
      </w:r>
      <w:proofErr w:type="spellEnd"/>
      <w:r w:rsidRPr="00A95DCE">
        <w:rPr>
          <w:snapToGrid w:val="0"/>
        </w:rPr>
        <w:t>».</w:t>
      </w:r>
      <w:r w:rsidRPr="00A95DCE">
        <w:t xml:space="preserve"> Цена предложения на участие в запросе предложений: </w:t>
      </w:r>
      <w:r w:rsidRPr="00A95DCE">
        <w:rPr>
          <w:snapToGrid w:val="0"/>
        </w:rPr>
        <w:t>4 411 057,63 руб. (без НДС).</w:t>
      </w:r>
      <w:r w:rsidRPr="00A95DCE">
        <w:t xml:space="preserve"> С</w:t>
      </w:r>
      <w:r w:rsidRPr="00A95DCE">
        <w:rPr>
          <w:snapToGrid w:val="0"/>
        </w:rPr>
        <w:t>рок поставки товара</w:t>
      </w:r>
      <w:r w:rsidRPr="00A95DCE">
        <w:t xml:space="preserve">: </w:t>
      </w:r>
      <w:r w:rsidRPr="00A95DCE">
        <w:rPr>
          <w:snapToGrid w:val="0"/>
        </w:rPr>
        <w:t>не более двух месяцев с момента подписания договора, с «26» августа 2013 г. по «9» сентября 2013 г. Условия оплаты: 100 % (сто процентов) в стоимости поставляемого оборудования и сертификатов на расширенную техническую поддержку в течение 30 (тридцати) дней с момента поставки.</w:t>
      </w:r>
      <w:r w:rsidRPr="00A95DCE">
        <w:t xml:space="preserve"> Общий балл предложения: 3,44.</w:t>
      </w:r>
    </w:p>
    <w:p w:rsidR="00C63943" w:rsidRPr="00A95DCE" w:rsidRDefault="00C63943" w:rsidP="00C63943">
      <w:pPr>
        <w:spacing w:before="120"/>
        <w:ind w:firstLine="709"/>
        <w:rPr>
          <w:b/>
        </w:rPr>
      </w:pPr>
      <w:r w:rsidRPr="00A95DCE">
        <w:rPr>
          <w:b/>
        </w:rPr>
        <w:t>второе место:</w:t>
      </w:r>
    </w:p>
    <w:p w:rsidR="00C63943" w:rsidRPr="00A95DCE" w:rsidRDefault="00C63943" w:rsidP="00C63943">
      <w:pPr>
        <w:jc w:val="both"/>
        <w:rPr>
          <w:snapToGrid w:val="0"/>
        </w:rPr>
      </w:pPr>
      <w:r w:rsidRPr="00A95DCE">
        <w:t xml:space="preserve">ЗАО «Бизнес Компьютер Центр»  (ИНН 7801038464, КПП 780201001, ОГРН 1027801529898)  ― Предложение на участие в открытом запросе предложений на </w:t>
      </w:r>
      <w:r w:rsidRPr="00A95DCE">
        <w:rPr>
          <w:snapToGrid w:val="0"/>
        </w:rPr>
        <w:t>право заключения договора на поставку компьютеров, оргтехники ― сетевое, серверное и копировальное оборудование для нужд ОАО «</w:t>
      </w:r>
      <w:proofErr w:type="spellStart"/>
      <w:r w:rsidRPr="00A95DCE">
        <w:rPr>
          <w:snapToGrid w:val="0"/>
        </w:rPr>
        <w:t>Алтайэнергосбыт</w:t>
      </w:r>
      <w:proofErr w:type="spellEnd"/>
      <w:r w:rsidRPr="00A95DCE">
        <w:rPr>
          <w:snapToGrid w:val="0"/>
        </w:rPr>
        <w:t>».</w:t>
      </w:r>
      <w:r w:rsidRPr="00A95DCE">
        <w:t xml:space="preserve"> Цена предложения на участие в запросе предложений: </w:t>
      </w:r>
      <w:r w:rsidRPr="00A95DCE">
        <w:rPr>
          <w:snapToGrid w:val="0"/>
        </w:rPr>
        <w:t>4 877 860,00 руб. (без НДС).</w:t>
      </w:r>
      <w:r w:rsidRPr="00A95DCE">
        <w:t xml:space="preserve"> С</w:t>
      </w:r>
      <w:r w:rsidRPr="00A95DCE">
        <w:rPr>
          <w:snapToGrid w:val="0"/>
        </w:rPr>
        <w:t>рок поставки товара</w:t>
      </w:r>
      <w:r w:rsidRPr="00A95DCE">
        <w:t xml:space="preserve">: </w:t>
      </w:r>
      <w:r w:rsidRPr="00A95DCE">
        <w:rPr>
          <w:snapToGrid w:val="0"/>
        </w:rPr>
        <w:t xml:space="preserve">3-8 недель с момента заключения договора. Условия оплаты: 10 календарных дней с момента подписания накладной ТОРГ-12. </w:t>
      </w:r>
      <w:r w:rsidRPr="00A95DCE">
        <w:t xml:space="preserve"> Общий балл предложения: 2,65.</w:t>
      </w:r>
    </w:p>
    <w:p w:rsidR="00C63943" w:rsidRPr="00A95DCE" w:rsidRDefault="00C63943" w:rsidP="00C63943">
      <w:pPr>
        <w:spacing w:before="120"/>
        <w:ind w:firstLine="709"/>
        <w:rPr>
          <w:b/>
        </w:rPr>
      </w:pPr>
      <w:r w:rsidRPr="00A95DCE">
        <w:rPr>
          <w:b/>
        </w:rPr>
        <w:t>третье место:</w:t>
      </w:r>
    </w:p>
    <w:p w:rsidR="00C63943" w:rsidRPr="00A95DCE" w:rsidRDefault="00C63943" w:rsidP="00C63943">
      <w:pPr>
        <w:jc w:val="both"/>
        <w:rPr>
          <w:snapToGrid w:val="0"/>
        </w:rPr>
      </w:pPr>
      <w:r w:rsidRPr="00A95DCE">
        <w:t xml:space="preserve">ООО «Аксиома Групп»  (ИНН 7813476102, КПП 770101001, ОГРН 1107847211933)  ― Предложение на участие в открытом запросе предложений на </w:t>
      </w:r>
      <w:r w:rsidRPr="00A95DCE">
        <w:rPr>
          <w:snapToGrid w:val="0"/>
        </w:rPr>
        <w:t xml:space="preserve">право заключения договора на поставку </w:t>
      </w:r>
      <w:r w:rsidRPr="00A95DCE">
        <w:rPr>
          <w:snapToGrid w:val="0"/>
        </w:rPr>
        <w:lastRenderedPageBreak/>
        <w:t>компьютеров, оргтехники ― сетевое, серверное и копировальное оборудование для нужд ОАО «</w:t>
      </w:r>
      <w:proofErr w:type="spellStart"/>
      <w:r w:rsidRPr="00A95DCE">
        <w:rPr>
          <w:snapToGrid w:val="0"/>
        </w:rPr>
        <w:t>Алтайэнергосбыт</w:t>
      </w:r>
      <w:proofErr w:type="spellEnd"/>
      <w:r w:rsidRPr="00A95DCE">
        <w:rPr>
          <w:snapToGrid w:val="0"/>
        </w:rPr>
        <w:t>».</w:t>
      </w:r>
      <w:r w:rsidRPr="00A95DCE">
        <w:t xml:space="preserve"> Цена предложения на участие в запросе предложений: </w:t>
      </w:r>
      <w:r w:rsidRPr="00A95DCE">
        <w:rPr>
          <w:snapToGrid w:val="0"/>
        </w:rPr>
        <w:t>4 941 335,59 руб. (без НДС).</w:t>
      </w:r>
      <w:r w:rsidRPr="00A95DCE">
        <w:t xml:space="preserve"> С</w:t>
      </w:r>
      <w:r w:rsidRPr="00A95DCE">
        <w:rPr>
          <w:snapToGrid w:val="0"/>
        </w:rPr>
        <w:t>рок поставки товара</w:t>
      </w:r>
      <w:r w:rsidRPr="00A95DCE">
        <w:t xml:space="preserve">: </w:t>
      </w:r>
      <w:r w:rsidRPr="00A95DCE">
        <w:rPr>
          <w:snapToGrid w:val="0"/>
        </w:rPr>
        <w:t xml:space="preserve">6-8 недель </w:t>
      </w:r>
      <w:proofErr w:type="gramStart"/>
      <w:r w:rsidRPr="00A95DCE">
        <w:rPr>
          <w:snapToGrid w:val="0"/>
        </w:rPr>
        <w:t>с даты подписания</w:t>
      </w:r>
      <w:proofErr w:type="gramEnd"/>
      <w:r w:rsidRPr="00A95DCE">
        <w:rPr>
          <w:snapToGrid w:val="0"/>
        </w:rPr>
        <w:t xml:space="preserve"> договора. Условия оплаты: В течение 30 (тридцати) календарных дней с момента поставки товара на склад Заказчику. </w:t>
      </w:r>
      <w:r w:rsidRPr="00A95DCE">
        <w:t xml:space="preserve"> Общий балл предложения: 2,60.</w:t>
      </w:r>
    </w:p>
    <w:p w:rsidR="00C63943" w:rsidRPr="00A95DCE" w:rsidRDefault="00C63943" w:rsidP="00C63943">
      <w:pPr>
        <w:spacing w:before="120"/>
        <w:ind w:firstLine="709"/>
        <w:rPr>
          <w:b/>
        </w:rPr>
      </w:pPr>
      <w:r w:rsidRPr="00A95DCE">
        <w:rPr>
          <w:b/>
        </w:rPr>
        <w:t>четвертое место:</w:t>
      </w:r>
    </w:p>
    <w:p w:rsidR="00C63943" w:rsidRPr="00A95DCE" w:rsidRDefault="00C63943" w:rsidP="00C63943">
      <w:pPr>
        <w:jc w:val="both"/>
        <w:rPr>
          <w:snapToGrid w:val="0"/>
        </w:rPr>
      </w:pPr>
      <w:r w:rsidRPr="00A95DCE">
        <w:t xml:space="preserve">ООО «Научно-технический центр </w:t>
      </w:r>
      <w:proofErr w:type="spellStart"/>
      <w:r w:rsidRPr="00A95DCE">
        <w:t>Галэкс</w:t>
      </w:r>
      <w:proofErr w:type="spellEnd"/>
      <w:r w:rsidRPr="00A95DCE">
        <w:t xml:space="preserve">»  (ИНН 2225013891, КПП 222501001, ОГРН 1022201760910)   ― Предложение на участие в открытом запросе предложений на </w:t>
      </w:r>
      <w:r w:rsidRPr="00A95DCE">
        <w:rPr>
          <w:snapToGrid w:val="0"/>
        </w:rPr>
        <w:t>право заключения договора на поставку компьютеров, оргтехники ― сетевое, серверное и копировальное оборудование для нужд ОАО «</w:t>
      </w:r>
      <w:proofErr w:type="spellStart"/>
      <w:r w:rsidRPr="00A95DCE">
        <w:rPr>
          <w:snapToGrid w:val="0"/>
        </w:rPr>
        <w:t>Алтайэнергосбыт</w:t>
      </w:r>
      <w:proofErr w:type="spellEnd"/>
      <w:r w:rsidRPr="00A95DCE">
        <w:rPr>
          <w:snapToGrid w:val="0"/>
        </w:rPr>
        <w:t>».</w:t>
      </w:r>
      <w:r w:rsidRPr="00A95DCE">
        <w:t xml:space="preserve"> Цена предложения на участие в запросе предложений: </w:t>
      </w:r>
      <w:r w:rsidRPr="00A95DCE">
        <w:rPr>
          <w:snapToGrid w:val="0"/>
        </w:rPr>
        <w:t>4 993 783,06 руб. (с НДС).</w:t>
      </w:r>
      <w:r w:rsidRPr="00A95DCE">
        <w:t xml:space="preserve"> С</w:t>
      </w:r>
      <w:r w:rsidRPr="00A95DCE">
        <w:rPr>
          <w:snapToGrid w:val="0"/>
        </w:rPr>
        <w:t>рок поставки товара</w:t>
      </w:r>
      <w:r w:rsidRPr="00A95DCE">
        <w:t xml:space="preserve">: </w:t>
      </w:r>
      <w:r w:rsidRPr="00A95DCE">
        <w:rPr>
          <w:snapToGrid w:val="0"/>
        </w:rPr>
        <w:t xml:space="preserve">В течение 30 календарных дней </w:t>
      </w:r>
      <w:proofErr w:type="gramStart"/>
      <w:r w:rsidRPr="00A95DCE">
        <w:rPr>
          <w:snapToGrid w:val="0"/>
        </w:rPr>
        <w:t>с даты поставки</w:t>
      </w:r>
      <w:proofErr w:type="gramEnd"/>
      <w:r w:rsidRPr="00A95DCE">
        <w:rPr>
          <w:snapToGrid w:val="0"/>
        </w:rPr>
        <w:t xml:space="preserve"> оборудования. Условия оплаты: По согласованию с Заказчиком. </w:t>
      </w:r>
      <w:r w:rsidRPr="00A95DCE">
        <w:t xml:space="preserve"> Общий балл предложения: 2,51.</w:t>
      </w:r>
    </w:p>
    <w:p w:rsidR="00C63943" w:rsidRPr="00A95DCE" w:rsidRDefault="00C63943" w:rsidP="00C63943">
      <w:pPr>
        <w:spacing w:before="120" w:after="120"/>
        <w:rPr>
          <w:b/>
        </w:rPr>
      </w:pPr>
      <w:r w:rsidRPr="00A95DCE">
        <w:rPr>
          <w:b/>
        </w:rPr>
        <w:t>Вопрос 5 повестки:</w:t>
      </w:r>
    </w:p>
    <w:p w:rsidR="00C63943" w:rsidRPr="00A95DCE" w:rsidRDefault="00C63943" w:rsidP="00C63943">
      <w:pPr>
        <w:ind w:firstLine="709"/>
        <w:jc w:val="both"/>
      </w:pPr>
      <w:r w:rsidRPr="00A95DCE">
        <w:t>О проведении переторжки среди Участников запроса предложений, занявших первые 4 (четыре) места в предварительном ранжировании.</w:t>
      </w:r>
    </w:p>
    <w:p w:rsidR="00C63943" w:rsidRPr="00A95DCE" w:rsidRDefault="00C63943" w:rsidP="00C63943">
      <w:pPr>
        <w:tabs>
          <w:tab w:val="left" w:pos="709"/>
        </w:tabs>
        <w:spacing w:before="120" w:line="276" w:lineRule="auto"/>
        <w:ind w:firstLine="567"/>
        <w:jc w:val="both"/>
      </w:pPr>
      <w:r w:rsidRPr="00A95DCE">
        <w:t>Предлагается предоставить Участникам открытого запроса предложений, занявшим первые 4</w:t>
      </w:r>
      <w:r w:rsidRPr="00A95DCE">
        <w:rPr>
          <w:color w:val="548DD4"/>
        </w:rPr>
        <w:t xml:space="preserve"> </w:t>
      </w:r>
      <w:r w:rsidRPr="00A95DCE">
        <w:t>(четыре)</w:t>
      </w:r>
      <w:r w:rsidRPr="00A95DCE">
        <w:rPr>
          <w:color w:val="548DD4"/>
        </w:rPr>
        <w:t xml:space="preserve"> </w:t>
      </w:r>
      <w:r w:rsidRPr="00A95DCE">
        <w:t xml:space="preserve">места в предварительном ранжировании, возможность </w:t>
      </w:r>
      <w:proofErr w:type="gramStart"/>
      <w:r w:rsidRPr="00A95DCE">
        <w:t>добровольно</w:t>
      </w:r>
      <w:proofErr w:type="gramEnd"/>
      <w:r w:rsidRPr="00A95DCE">
        <w:t xml:space="preserve"> и открыто повысить предпочтительность их заявок на участие в открытом запросе предложений путем снижения первоначальной цены.</w:t>
      </w:r>
    </w:p>
    <w:p w:rsidR="00C63943" w:rsidRPr="00A95DCE" w:rsidRDefault="00C63943" w:rsidP="00C63943">
      <w:pPr>
        <w:spacing w:before="120" w:after="120"/>
        <w:ind w:firstLine="709"/>
        <w:rPr>
          <w:b/>
        </w:rPr>
      </w:pPr>
      <w:r w:rsidRPr="00A95DCE">
        <w:rPr>
          <w:b/>
        </w:rPr>
        <w:t>РЕШИЛИ:</w:t>
      </w:r>
    </w:p>
    <w:p w:rsidR="00C63943" w:rsidRPr="00A95DCE" w:rsidRDefault="00C63943" w:rsidP="00C63943">
      <w:pPr>
        <w:numPr>
          <w:ilvl w:val="0"/>
          <w:numId w:val="3"/>
        </w:numPr>
        <w:tabs>
          <w:tab w:val="left" w:pos="709"/>
        </w:tabs>
        <w:spacing w:before="120"/>
        <w:ind w:left="0" w:firstLine="0"/>
      </w:pPr>
      <w:r w:rsidRPr="00A95DCE">
        <w:t>Принять к сведению Отчет экспертной группы по оценке предложений на участие в открытом запросе предложений.</w:t>
      </w:r>
    </w:p>
    <w:p w:rsidR="00C63943" w:rsidRPr="00A95DCE" w:rsidRDefault="00C63943" w:rsidP="00C63943">
      <w:pPr>
        <w:numPr>
          <w:ilvl w:val="0"/>
          <w:numId w:val="3"/>
        </w:numPr>
        <w:tabs>
          <w:tab w:val="left" w:pos="567"/>
        </w:tabs>
        <w:spacing w:before="120"/>
        <w:ind w:left="567" w:hanging="567"/>
      </w:pPr>
      <w:r w:rsidRPr="00A95DCE">
        <w:t>Отклонить предложения на участие в запросе предложений Участников:</w:t>
      </w:r>
    </w:p>
    <w:p w:rsidR="00C63943" w:rsidRPr="00A95DCE" w:rsidRDefault="00C63943" w:rsidP="00C63943">
      <w:pPr>
        <w:numPr>
          <w:ilvl w:val="0"/>
          <w:numId w:val="4"/>
        </w:numPr>
        <w:spacing w:before="120" w:after="120"/>
        <w:ind w:left="567"/>
        <w:jc w:val="both"/>
      </w:pPr>
      <w:r w:rsidRPr="00A95DCE">
        <w:t>Межрегиональная Общественная Организация «Семь Морей»  (ИНН 8602164843, КПП 860201001, ОГРН 1028600004190);</w:t>
      </w:r>
    </w:p>
    <w:p w:rsidR="00C63943" w:rsidRPr="00A95DCE" w:rsidRDefault="00C63943" w:rsidP="00C63943">
      <w:pPr>
        <w:numPr>
          <w:ilvl w:val="0"/>
          <w:numId w:val="4"/>
        </w:numPr>
        <w:spacing w:before="120" w:after="120"/>
        <w:ind w:left="567"/>
        <w:jc w:val="both"/>
      </w:pPr>
      <w:r w:rsidRPr="00A95DCE">
        <w:t xml:space="preserve">ООО «Си </w:t>
      </w:r>
      <w:proofErr w:type="spellStart"/>
      <w:r w:rsidRPr="00A95DCE">
        <w:t>Ти</w:t>
      </w:r>
      <w:proofErr w:type="spellEnd"/>
      <w:proofErr w:type="gramStart"/>
      <w:r w:rsidRPr="00A95DCE">
        <w:t xml:space="preserve"> А</w:t>
      </w:r>
      <w:proofErr w:type="gramEnd"/>
      <w:r w:rsidRPr="00A95DCE">
        <w:t>й»  (ИНН 7736224098, КПП 772701001, ОГРН 1027736001281) ― основное предложение.</w:t>
      </w:r>
    </w:p>
    <w:p w:rsidR="00C63943" w:rsidRPr="00A95DCE" w:rsidRDefault="00C63943" w:rsidP="00C63943">
      <w:pPr>
        <w:numPr>
          <w:ilvl w:val="0"/>
          <w:numId w:val="3"/>
        </w:numPr>
        <w:tabs>
          <w:tab w:val="left" w:pos="709"/>
        </w:tabs>
        <w:spacing w:before="120"/>
      </w:pPr>
      <w:r w:rsidRPr="00A95DCE">
        <w:t>Признать предложения на участие в открытом запросе предложений  соответствующими условиям запроса предложений следующих участников:</w:t>
      </w:r>
    </w:p>
    <w:p w:rsidR="00C63943" w:rsidRPr="00A95DCE" w:rsidRDefault="00C63943" w:rsidP="00C63943">
      <w:pPr>
        <w:numPr>
          <w:ilvl w:val="0"/>
          <w:numId w:val="5"/>
        </w:numPr>
        <w:spacing w:before="120" w:after="120"/>
        <w:ind w:left="567"/>
        <w:jc w:val="both"/>
      </w:pPr>
      <w:r w:rsidRPr="00A95DCE">
        <w:t>ООО «Аксиома Групп»  (ИНН 7813476102, КПП 770101001, ОГРН 1107847211933);</w:t>
      </w:r>
    </w:p>
    <w:p w:rsidR="00C63943" w:rsidRPr="00A95DCE" w:rsidRDefault="00C63943" w:rsidP="00C63943">
      <w:pPr>
        <w:numPr>
          <w:ilvl w:val="0"/>
          <w:numId w:val="5"/>
        </w:numPr>
        <w:spacing w:before="120" w:after="120"/>
        <w:ind w:left="567"/>
        <w:jc w:val="both"/>
      </w:pPr>
      <w:r w:rsidRPr="00A95DCE">
        <w:t>ЗАО «Бизнес Компьютер Центр»  (ИНН 7801038464, КПП 780201001, ОГРН 1027801529898);</w:t>
      </w:r>
    </w:p>
    <w:p w:rsidR="00C63943" w:rsidRPr="00A95DCE" w:rsidRDefault="00C63943" w:rsidP="00C63943">
      <w:pPr>
        <w:numPr>
          <w:ilvl w:val="0"/>
          <w:numId w:val="5"/>
        </w:numPr>
        <w:spacing w:before="120" w:after="120"/>
        <w:ind w:left="567"/>
        <w:jc w:val="both"/>
      </w:pPr>
      <w:r w:rsidRPr="00A95DCE">
        <w:t xml:space="preserve">ООО «Си </w:t>
      </w:r>
      <w:proofErr w:type="spellStart"/>
      <w:r w:rsidRPr="00A95DCE">
        <w:t>Ти</w:t>
      </w:r>
      <w:proofErr w:type="spellEnd"/>
      <w:proofErr w:type="gramStart"/>
      <w:r w:rsidRPr="00A95DCE">
        <w:t xml:space="preserve"> А</w:t>
      </w:r>
      <w:proofErr w:type="gramEnd"/>
      <w:r w:rsidRPr="00A95DCE">
        <w:t>й»  (ИНН 7736224098, КПП 772701001, ОГРН 1027736001281) ― альтернативное предложение;</w:t>
      </w:r>
    </w:p>
    <w:p w:rsidR="00C63943" w:rsidRPr="00A95DCE" w:rsidRDefault="00C63943" w:rsidP="00C63943">
      <w:pPr>
        <w:numPr>
          <w:ilvl w:val="0"/>
          <w:numId w:val="5"/>
        </w:numPr>
        <w:spacing w:before="120" w:after="120"/>
        <w:ind w:left="567"/>
        <w:jc w:val="both"/>
      </w:pPr>
      <w:r w:rsidRPr="00A95DCE">
        <w:t xml:space="preserve">ООО «Научно-технический центр </w:t>
      </w:r>
      <w:proofErr w:type="spellStart"/>
      <w:r w:rsidRPr="00A95DCE">
        <w:t>Галэкс</w:t>
      </w:r>
      <w:proofErr w:type="spellEnd"/>
      <w:r w:rsidRPr="00A95DCE">
        <w:t>»  (ИНН 2225013891, КПП 222501001, ОГРН 1022201760910).</w:t>
      </w:r>
    </w:p>
    <w:p w:rsidR="00C63943" w:rsidRPr="00A95DCE" w:rsidRDefault="00C63943" w:rsidP="00C63943">
      <w:pPr>
        <w:numPr>
          <w:ilvl w:val="0"/>
          <w:numId w:val="3"/>
        </w:numPr>
        <w:tabs>
          <w:tab w:val="left" w:pos="567"/>
        </w:tabs>
        <w:spacing w:before="120"/>
        <w:ind w:left="567" w:hanging="567"/>
        <w:jc w:val="both"/>
      </w:pPr>
      <w:r w:rsidRPr="00A95DCE">
        <w:t>Утвердить предварительное ранжирование предложений на участие в запросе предложений.</w:t>
      </w:r>
    </w:p>
    <w:p w:rsidR="00C63943" w:rsidRPr="00A95DCE" w:rsidRDefault="00C63943" w:rsidP="00C63943">
      <w:pPr>
        <w:numPr>
          <w:ilvl w:val="0"/>
          <w:numId w:val="3"/>
        </w:numPr>
        <w:tabs>
          <w:tab w:val="left" w:pos="567"/>
        </w:tabs>
        <w:spacing w:before="120"/>
        <w:ind w:left="567" w:hanging="567"/>
        <w:jc w:val="both"/>
      </w:pPr>
      <w:r w:rsidRPr="00A95DCE">
        <w:t>Предоставить Участникам запроса предложений, занявшим первые 4 (четыре) места в предварительном ранжировании, возможность добровольно и открыто повысить предпочтительность их предложений на участие в запросе предложений путем снижения первоначальной цены.</w:t>
      </w:r>
    </w:p>
    <w:p w:rsidR="00C63943" w:rsidRPr="00A95DCE" w:rsidRDefault="00C63943" w:rsidP="00C63943">
      <w:pPr>
        <w:numPr>
          <w:ilvl w:val="1"/>
          <w:numId w:val="3"/>
        </w:numPr>
        <w:spacing w:before="120"/>
        <w:ind w:left="709" w:hanging="425"/>
        <w:jc w:val="both"/>
      </w:pPr>
      <w:r w:rsidRPr="00A95DCE">
        <w:lastRenderedPageBreak/>
        <w:t>Организовать и провести процедуру переторжки «</w:t>
      </w:r>
      <w:r w:rsidR="005A0E1E">
        <w:t>18</w:t>
      </w:r>
      <w:r w:rsidRPr="00A95DCE">
        <w:t>» июля 2013 г. (время московское), в соответствии с правилами, определенными закупочной документацией.</w:t>
      </w:r>
    </w:p>
    <w:p w:rsidR="00C63943" w:rsidRPr="00A95DCE" w:rsidRDefault="00C63943" w:rsidP="00C63943">
      <w:pPr>
        <w:numPr>
          <w:ilvl w:val="1"/>
          <w:numId w:val="3"/>
        </w:numPr>
        <w:spacing w:before="120"/>
        <w:ind w:left="709" w:hanging="425"/>
        <w:jc w:val="both"/>
      </w:pPr>
      <w:r w:rsidRPr="00A95DCE">
        <w:t>Процедуру переторжки провести в электронной форме на</w:t>
      </w:r>
      <w:r w:rsidRPr="00A95DCE">
        <w:rPr>
          <w:snapToGrid w:val="0"/>
        </w:rPr>
        <w:t xml:space="preserve"> сайте Единой Электронной Торговой Площадке (ЕИТП): </w:t>
      </w:r>
      <w:hyperlink r:id="rId9" w:history="1">
        <w:r w:rsidRPr="00A95DCE">
          <w:rPr>
            <w:rStyle w:val="a3"/>
            <w:snapToGrid w:val="0"/>
          </w:rPr>
          <w:t>www.etp.roseltorg.ru</w:t>
        </w:r>
      </w:hyperlink>
      <w:r w:rsidRPr="00A95DCE">
        <w:t>.</w:t>
      </w:r>
    </w:p>
    <w:p w:rsidR="00C63943" w:rsidRPr="00A95DCE" w:rsidRDefault="00C63943" w:rsidP="00C63943">
      <w:pPr>
        <w:numPr>
          <w:ilvl w:val="1"/>
          <w:numId w:val="3"/>
        </w:numPr>
        <w:spacing w:before="120"/>
        <w:ind w:left="709" w:hanging="425"/>
        <w:jc w:val="both"/>
      </w:pPr>
      <w:r w:rsidRPr="00A95DCE">
        <w:t xml:space="preserve">Секретарю закупочной комиссии – </w:t>
      </w:r>
      <w:r w:rsidRPr="005A0E1E">
        <w:t xml:space="preserve">Карпову Д. А. подготовить </w:t>
      </w:r>
      <w:r w:rsidRPr="00A95DCE">
        <w:t>и направить персональные уведомления о проведении процедуры переторжки следующим Участникам запроса предложений:</w:t>
      </w:r>
    </w:p>
    <w:p w:rsidR="00C63943" w:rsidRPr="00A95DCE" w:rsidRDefault="00C63943" w:rsidP="00C63943">
      <w:pPr>
        <w:numPr>
          <w:ilvl w:val="0"/>
          <w:numId w:val="6"/>
        </w:numPr>
        <w:spacing w:before="120" w:after="120"/>
        <w:ind w:left="567"/>
        <w:jc w:val="both"/>
      </w:pPr>
      <w:r w:rsidRPr="00A95DCE">
        <w:t>ООО «Аксиома Групп»  (ИНН 7813476102, КПП 770101001, ОГРН 1</w:t>
      </w:r>
      <w:bookmarkStart w:id="0" w:name="_GoBack"/>
      <w:bookmarkEnd w:id="0"/>
      <w:r w:rsidRPr="00A95DCE">
        <w:t>107847211933);</w:t>
      </w:r>
    </w:p>
    <w:p w:rsidR="00C63943" w:rsidRPr="00A95DCE" w:rsidRDefault="00C63943" w:rsidP="00C63943">
      <w:pPr>
        <w:numPr>
          <w:ilvl w:val="0"/>
          <w:numId w:val="6"/>
        </w:numPr>
        <w:spacing w:before="120" w:after="120"/>
        <w:ind w:left="567"/>
        <w:jc w:val="both"/>
      </w:pPr>
      <w:r w:rsidRPr="00A95DCE">
        <w:t>ЗАО «Бизнес Компьютер Центр»  (ИНН 7801038464, КПП 780201001, ОГРН 1027801529898);</w:t>
      </w:r>
    </w:p>
    <w:p w:rsidR="00C63943" w:rsidRPr="00A95DCE" w:rsidRDefault="00C63943" w:rsidP="00C63943">
      <w:pPr>
        <w:numPr>
          <w:ilvl w:val="0"/>
          <w:numId w:val="6"/>
        </w:numPr>
        <w:spacing w:before="120" w:after="120"/>
        <w:ind w:left="567"/>
        <w:jc w:val="both"/>
      </w:pPr>
      <w:r w:rsidRPr="00A95DCE">
        <w:t xml:space="preserve">ООО «Си </w:t>
      </w:r>
      <w:proofErr w:type="spellStart"/>
      <w:r w:rsidRPr="00A95DCE">
        <w:t>Ти</w:t>
      </w:r>
      <w:proofErr w:type="spellEnd"/>
      <w:proofErr w:type="gramStart"/>
      <w:r w:rsidRPr="00A95DCE">
        <w:t xml:space="preserve"> А</w:t>
      </w:r>
      <w:proofErr w:type="gramEnd"/>
      <w:r w:rsidRPr="00A95DCE">
        <w:t>й»  (ИНН 7736224098, КПП 772701001, ОГРН 1027736001281) ― альтернативное предложение;</w:t>
      </w:r>
    </w:p>
    <w:p w:rsidR="00C63943" w:rsidRDefault="00C63943" w:rsidP="00C63943">
      <w:pPr>
        <w:numPr>
          <w:ilvl w:val="0"/>
          <w:numId w:val="6"/>
        </w:numPr>
        <w:spacing w:before="120" w:after="120"/>
        <w:ind w:left="567"/>
        <w:jc w:val="both"/>
      </w:pPr>
      <w:r w:rsidRPr="00A95DCE">
        <w:t xml:space="preserve">ООО «Научно-технический центр </w:t>
      </w:r>
      <w:proofErr w:type="spellStart"/>
      <w:r w:rsidRPr="00A95DCE">
        <w:t>Галэкс</w:t>
      </w:r>
      <w:proofErr w:type="spellEnd"/>
      <w:r w:rsidRPr="00A95DCE">
        <w:t>»  (ИНН 2225013891, КПП 222501001, ОГРН 1022201760910).</w:t>
      </w:r>
    </w:p>
    <w:p w:rsidR="00C63943" w:rsidRDefault="00C63943" w:rsidP="00C63943">
      <w:pPr>
        <w:spacing w:before="120" w:after="120"/>
        <w:ind w:firstLine="709"/>
        <w:rPr>
          <w:b/>
        </w:rPr>
      </w:pPr>
      <w:r>
        <w:rPr>
          <w:b/>
        </w:rPr>
        <w:t>РЕЗУЛЬТАТЫ ГОЛОСОВАНИЯ:</w:t>
      </w:r>
    </w:p>
    <w:p w:rsidR="00C63943" w:rsidRDefault="00C63943" w:rsidP="00C63943">
      <w:pPr>
        <w:ind w:firstLine="709"/>
        <w:rPr>
          <w:i/>
        </w:rPr>
      </w:pPr>
      <w:r>
        <w:rPr>
          <w:i/>
        </w:rPr>
        <w:t>«За» _______ членов Закупочной комиссии</w:t>
      </w:r>
    </w:p>
    <w:p w:rsidR="00C63943" w:rsidRDefault="00C63943" w:rsidP="00C63943">
      <w:pPr>
        <w:ind w:firstLine="709"/>
        <w:rPr>
          <w:i/>
        </w:rPr>
      </w:pPr>
      <w:r>
        <w:rPr>
          <w:i/>
        </w:rPr>
        <w:t>«Против» _______ членов Закупочной комиссии</w:t>
      </w:r>
    </w:p>
    <w:p w:rsidR="00C63943" w:rsidRDefault="00C63943" w:rsidP="00C63943">
      <w:pPr>
        <w:ind w:firstLine="709"/>
        <w:rPr>
          <w:i/>
        </w:rPr>
      </w:pPr>
      <w:r>
        <w:rPr>
          <w:i/>
        </w:rPr>
        <w:t>«Воздержалось» _______ членов Закупочной комиссии</w:t>
      </w:r>
    </w:p>
    <w:p w:rsidR="00C63943" w:rsidRDefault="00C63943" w:rsidP="00C63943">
      <w:pPr>
        <w:ind w:firstLine="708"/>
        <w:jc w:val="center"/>
      </w:pPr>
    </w:p>
    <w:tbl>
      <w:tblPr>
        <w:tblpPr w:leftFromText="180" w:rightFromText="180" w:horzAnchor="margin" w:tblpXSpec="right" w:tblpY="-245"/>
        <w:tblW w:w="0" w:type="auto"/>
        <w:tblLook w:val="04A0" w:firstRow="1" w:lastRow="0" w:firstColumn="1" w:lastColumn="0" w:noHBand="0" w:noVBand="1"/>
      </w:tblPr>
      <w:tblGrid>
        <w:gridCol w:w="3687"/>
      </w:tblGrid>
      <w:tr w:rsidR="00C63943" w:rsidTr="00C63943">
        <w:tc>
          <w:tcPr>
            <w:tcW w:w="3687" w:type="dxa"/>
          </w:tcPr>
          <w:p w:rsidR="00C63943" w:rsidRDefault="00C63943">
            <w:pPr>
              <w:spacing w:line="360" w:lineRule="auto"/>
              <w:ind w:firstLine="567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C63943" w:rsidRDefault="00C63943" w:rsidP="00C63943">
      <w:pPr>
        <w:rPr>
          <w:b/>
        </w:rPr>
      </w:pPr>
    </w:p>
    <w:p w:rsidR="00C63943" w:rsidRPr="005A0E1E" w:rsidRDefault="00C63943" w:rsidP="00C63943">
      <w:pPr>
        <w:rPr>
          <w:b/>
        </w:rPr>
      </w:pPr>
    </w:p>
    <w:p w:rsidR="00C63943" w:rsidRPr="005A0E1E" w:rsidRDefault="00C63943" w:rsidP="00C63943">
      <w:pPr>
        <w:rPr>
          <w:b/>
        </w:rPr>
      </w:pPr>
    </w:p>
    <w:p w:rsidR="00C63943" w:rsidRDefault="00C63943" w:rsidP="00C63943">
      <w:pPr>
        <w:spacing w:before="120" w:after="120"/>
        <w:ind w:firstLine="709"/>
        <w:rPr>
          <w:b/>
        </w:rPr>
      </w:pPr>
      <w:r>
        <w:rPr>
          <w:b/>
        </w:rPr>
        <w:br w:type="page"/>
      </w:r>
    </w:p>
    <w:p w:rsidR="002375EA" w:rsidRDefault="002375EA"/>
    <w:sectPr w:rsidR="002375EA" w:rsidSect="00C63943">
      <w:footerReference w:type="default" r:id="rId10"/>
      <w:pgSz w:w="11906" w:h="16838"/>
      <w:pgMar w:top="567" w:right="567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43" w:rsidRDefault="00C63943" w:rsidP="00C63943">
      <w:r>
        <w:separator/>
      </w:r>
    </w:p>
  </w:endnote>
  <w:endnote w:type="continuationSeparator" w:id="0">
    <w:p w:rsidR="00C63943" w:rsidRDefault="00C63943" w:rsidP="00C6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943" w:rsidRDefault="00C63943" w:rsidP="00C63943">
    <w:pPr>
      <w:pStyle w:val="a7"/>
      <w:pBdr>
        <w:top w:val="thinThickSmallGap" w:sz="24" w:space="1" w:color="622423"/>
      </w:pBdr>
      <w:tabs>
        <w:tab w:val="clear" w:pos="4677"/>
        <w:tab w:val="clear" w:pos="9355"/>
        <w:tab w:val="right" w:pos="9922"/>
      </w:tabs>
      <w:jc w:val="center"/>
      <w:rPr>
        <w:i/>
        <w:color w:val="4F81BD" w:themeColor="accent1"/>
        <w:sz w:val="20"/>
        <w:szCs w:val="20"/>
      </w:rPr>
    </w:pPr>
    <w:r>
      <w:rPr>
        <w:i/>
        <w:color w:val="4F81BD" w:themeColor="accent1"/>
        <w:sz w:val="20"/>
        <w:szCs w:val="20"/>
      </w:rPr>
      <w:t>Протокол № 3743/ОЗП-ППР от «___» июля 2013 г.</w:t>
    </w:r>
  </w:p>
  <w:p w:rsidR="00C63943" w:rsidRDefault="00C63943" w:rsidP="00C63943">
    <w:pPr>
      <w:pStyle w:val="a7"/>
      <w:pBdr>
        <w:top w:val="thinThickSmallGap" w:sz="24" w:space="1" w:color="622423"/>
      </w:pBdr>
      <w:tabs>
        <w:tab w:val="clear" w:pos="4677"/>
        <w:tab w:val="clear" w:pos="9355"/>
        <w:tab w:val="right" w:pos="9922"/>
      </w:tabs>
      <w:jc w:val="center"/>
      <w:rPr>
        <w:i/>
        <w:color w:val="4F81BD" w:themeColor="accent1"/>
        <w:sz w:val="20"/>
        <w:szCs w:val="20"/>
      </w:rPr>
    </w:pPr>
    <w:r>
      <w:rPr>
        <w:i/>
        <w:color w:val="4F81BD" w:themeColor="accent1"/>
        <w:sz w:val="20"/>
        <w:szCs w:val="20"/>
      </w:rPr>
      <w:t>заседания Закупочной комиссии по оценке предложений и проведению процедуры переторжки (регулирование цены) по открытому запросу предложений в электронной форме на право заключения договора на поставку компьютеров, оргтехники ― сетевое, серверное и копировальное оборудование для нужд ОАО «</w:t>
    </w:r>
    <w:proofErr w:type="spellStart"/>
    <w:r>
      <w:rPr>
        <w:i/>
        <w:color w:val="4F81BD" w:themeColor="accent1"/>
        <w:sz w:val="20"/>
        <w:szCs w:val="20"/>
      </w:rPr>
      <w:t>Алтайэнергосбыт</w:t>
    </w:r>
    <w:proofErr w:type="spellEnd"/>
    <w:r>
      <w:rPr>
        <w:i/>
        <w:color w:val="4F81BD" w:themeColor="accent1"/>
        <w:sz w:val="20"/>
        <w:szCs w:val="20"/>
      </w:rPr>
      <w:t>»</w:t>
    </w:r>
  </w:p>
  <w:p w:rsidR="00C63943" w:rsidRDefault="00C63943" w:rsidP="00C63943">
    <w:pPr>
      <w:pStyle w:val="a7"/>
      <w:spacing w:before="240"/>
      <w:jc w:val="right"/>
      <w:rPr>
        <w:sz w:val="16"/>
        <w:szCs w:val="16"/>
        <w:lang w:val="x-none"/>
      </w:rPr>
    </w:pPr>
    <w:r>
      <w:rPr>
        <w:sz w:val="16"/>
        <w:szCs w:val="16"/>
      </w:rPr>
      <w:t>Подпись секретаря закупочной комиссии _______________</w:t>
    </w:r>
  </w:p>
  <w:p w:rsidR="00C63943" w:rsidRDefault="00C639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43" w:rsidRDefault="00C63943" w:rsidP="00C63943">
      <w:r>
        <w:separator/>
      </w:r>
    </w:p>
  </w:footnote>
  <w:footnote w:type="continuationSeparator" w:id="0">
    <w:p w:rsidR="00C63943" w:rsidRDefault="00C63943" w:rsidP="00C6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074F93"/>
    <w:multiLevelType w:val="hybridMultilevel"/>
    <w:tmpl w:val="09FA03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CA7DA5"/>
    <w:multiLevelType w:val="hybridMultilevel"/>
    <w:tmpl w:val="D0387F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E734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1867507"/>
    <w:multiLevelType w:val="hybridMultilevel"/>
    <w:tmpl w:val="9D1E0D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523090"/>
    <w:multiLevelType w:val="hybridMultilevel"/>
    <w:tmpl w:val="616AB6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FE2EDA"/>
    <w:multiLevelType w:val="multilevel"/>
    <w:tmpl w:val="85EC32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</w:lvl>
  </w:abstractNum>
  <w:abstractNum w:abstractNumId="7">
    <w:nsid w:val="7E527457"/>
    <w:multiLevelType w:val="hybridMultilevel"/>
    <w:tmpl w:val="1598B610"/>
    <w:lvl w:ilvl="0" w:tplc="71C614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43"/>
    <w:rsid w:val="0000194D"/>
    <w:rsid w:val="00002BD8"/>
    <w:rsid w:val="000052CB"/>
    <w:rsid w:val="00006D71"/>
    <w:rsid w:val="00007501"/>
    <w:rsid w:val="00011CC2"/>
    <w:rsid w:val="00012423"/>
    <w:rsid w:val="00012987"/>
    <w:rsid w:val="00013C8C"/>
    <w:rsid w:val="000159F7"/>
    <w:rsid w:val="0001731A"/>
    <w:rsid w:val="00017477"/>
    <w:rsid w:val="0001752C"/>
    <w:rsid w:val="000201C9"/>
    <w:rsid w:val="0002045A"/>
    <w:rsid w:val="00022092"/>
    <w:rsid w:val="0002234A"/>
    <w:rsid w:val="0002496E"/>
    <w:rsid w:val="000256B3"/>
    <w:rsid w:val="00026E9D"/>
    <w:rsid w:val="000308E0"/>
    <w:rsid w:val="00030DAB"/>
    <w:rsid w:val="00031EC7"/>
    <w:rsid w:val="0003427A"/>
    <w:rsid w:val="00035E06"/>
    <w:rsid w:val="00040121"/>
    <w:rsid w:val="000402C6"/>
    <w:rsid w:val="0004075F"/>
    <w:rsid w:val="000423C1"/>
    <w:rsid w:val="00042697"/>
    <w:rsid w:val="00042829"/>
    <w:rsid w:val="00044B53"/>
    <w:rsid w:val="00047F90"/>
    <w:rsid w:val="000511C0"/>
    <w:rsid w:val="000555D2"/>
    <w:rsid w:val="00060558"/>
    <w:rsid w:val="000618BB"/>
    <w:rsid w:val="00061AA1"/>
    <w:rsid w:val="00061D96"/>
    <w:rsid w:val="00062663"/>
    <w:rsid w:val="00064DC9"/>
    <w:rsid w:val="00065358"/>
    <w:rsid w:val="00065B59"/>
    <w:rsid w:val="000700BB"/>
    <w:rsid w:val="0007054C"/>
    <w:rsid w:val="00075E41"/>
    <w:rsid w:val="00076F1D"/>
    <w:rsid w:val="0007745A"/>
    <w:rsid w:val="000779F5"/>
    <w:rsid w:val="00081ADF"/>
    <w:rsid w:val="00082BBA"/>
    <w:rsid w:val="000833D2"/>
    <w:rsid w:val="00085867"/>
    <w:rsid w:val="000860D4"/>
    <w:rsid w:val="000867E8"/>
    <w:rsid w:val="00087373"/>
    <w:rsid w:val="00090775"/>
    <w:rsid w:val="000909FA"/>
    <w:rsid w:val="0009124A"/>
    <w:rsid w:val="00091E80"/>
    <w:rsid w:val="000921F1"/>
    <w:rsid w:val="00093E3D"/>
    <w:rsid w:val="000962C8"/>
    <w:rsid w:val="000A2056"/>
    <w:rsid w:val="000A4524"/>
    <w:rsid w:val="000B4BB0"/>
    <w:rsid w:val="000B54B2"/>
    <w:rsid w:val="000C2F49"/>
    <w:rsid w:val="000C3418"/>
    <w:rsid w:val="000C41F1"/>
    <w:rsid w:val="000C4611"/>
    <w:rsid w:val="000C58AA"/>
    <w:rsid w:val="000C7869"/>
    <w:rsid w:val="000D021B"/>
    <w:rsid w:val="000D3E4E"/>
    <w:rsid w:val="000D4914"/>
    <w:rsid w:val="000D747B"/>
    <w:rsid w:val="000E14E2"/>
    <w:rsid w:val="000E2385"/>
    <w:rsid w:val="000E5F0B"/>
    <w:rsid w:val="000F024F"/>
    <w:rsid w:val="000F758E"/>
    <w:rsid w:val="00101C6F"/>
    <w:rsid w:val="00102952"/>
    <w:rsid w:val="00103110"/>
    <w:rsid w:val="00103CBB"/>
    <w:rsid w:val="001040D4"/>
    <w:rsid w:val="0010477E"/>
    <w:rsid w:val="00105CD2"/>
    <w:rsid w:val="0010600D"/>
    <w:rsid w:val="00112E95"/>
    <w:rsid w:val="00113CAF"/>
    <w:rsid w:val="001153B5"/>
    <w:rsid w:val="00116077"/>
    <w:rsid w:val="001174F8"/>
    <w:rsid w:val="00127DBC"/>
    <w:rsid w:val="00130349"/>
    <w:rsid w:val="0013222B"/>
    <w:rsid w:val="00133C70"/>
    <w:rsid w:val="001343C3"/>
    <w:rsid w:val="00135396"/>
    <w:rsid w:val="001406AB"/>
    <w:rsid w:val="001424D2"/>
    <w:rsid w:val="00145229"/>
    <w:rsid w:val="00152A2A"/>
    <w:rsid w:val="001571A3"/>
    <w:rsid w:val="00157DF2"/>
    <w:rsid w:val="0016103F"/>
    <w:rsid w:val="00161ED2"/>
    <w:rsid w:val="00163C76"/>
    <w:rsid w:val="001658E8"/>
    <w:rsid w:val="00166241"/>
    <w:rsid w:val="00172081"/>
    <w:rsid w:val="00177949"/>
    <w:rsid w:val="00180025"/>
    <w:rsid w:val="0018178B"/>
    <w:rsid w:val="001826AF"/>
    <w:rsid w:val="00186194"/>
    <w:rsid w:val="00187448"/>
    <w:rsid w:val="00187935"/>
    <w:rsid w:val="00190491"/>
    <w:rsid w:val="00191BF3"/>
    <w:rsid w:val="00192EBA"/>
    <w:rsid w:val="001949BA"/>
    <w:rsid w:val="00196F1E"/>
    <w:rsid w:val="00197A80"/>
    <w:rsid w:val="00197DFE"/>
    <w:rsid w:val="001A274E"/>
    <w:rsid w:val="001A6E31"/>
    <w:rsid w:val="001A700B"/>
    <w:rsid w:val="001B04DE"/>
    <w:rsid w:val="001B28DF"/>
    <w:rsid w:val="001B3F42"/>
    <w:rsid w:val="001B4AF6"/>
    <w:rsid w:val="001B628A"/>
    <w:rsid w:val="001B6EE1"/>
    <w:rsid w:val="001C0EA8"/>
    <w:rsid w:val="001C3F12"/>
    <w:rsid w:val="001C421A"/>
    <w:rsid w:val="001C68D2"/>
    <w:rsid w:val="001C71F7"/>
    <w:rsid w:val="001D114E"/>
    <w:rsid w:val="001D2735"/>
    <w:rsid w:val="001D37E3"/>
    <w:rsid w:val="001D39D6"/>
    <w:rsid w:val="001D431C"/>
    <w:rsid w:val="001D6BE2"/>
    <w:rsid w:val="001D7DB8"/>
    <w:rsid w:val="001E076F"/>
    <w:rsid w:val="001E0CD9"/>
    <w:rsid w:val="001E0CF3"/>
    <w:rsid w:val="001E1349"/>
    <w:rsid w:val="001E17B8"/>
    <w:rsid w:val="001E1EF7"/>
    <w:rsid w:val="001E334F"/>
    <w:rsid w:val="001E477C"/>
    <w:rsid w:val="001E69D6"/>
    <w:rsid w:val="001F1D3D"/>
    <w:rsid w:val="001F1DFC"/>
    <w:rsid w:val="001F30E9"/>
    <w:rsid w:val="001F43E9"/>
    <w:rsid w:val="00214810"/>
    <w:rsid w:val="00216B73"/>
    <w:rsid w:val="002170DA"/>
    <w:rsid w:val="002173E7"/>
    <w:rsid w:val="002216E8"/>
    <w:rsid w:val="00222C08"/>
    <w:rsid w:val="00223BDE"/>
    <w:rsid w:val="00223CC8"/>
    <w:rsid w:val="00223D5A"/>
    <w:rsid w:val="002313FD"/>
    <w:rsid w:val="002314BF"/>
    <w:rsid w:val="00231E62"/>
    <w:rsid w:val="002343F9"/>
    <w:rsid w:val="00234E61"/>
    <w:rsid w:val="0023533F"/>
    <w:rsid w:val="002371CE"/>
    <w:rsid w:val="002375EA"/>
    <w:rsid w:val="00237CAB"/>
    <w:rsid w:val="002404CE"/>
    <w:rsid w:val="002423C5"/>
    <w:rsid w:val="00243CB8"/>
    <w:rsid w:val="002458DF"/>
    <w:rsid w:val="00246CE5"/>
    <w:rsid w:val="00247ECE"/>
    <w:rsid w:val="00251065"/>
    <w:rsid w:val="00251BBA"/>
    <w:rsid w:val="00255200"/>
    <w:rsid w:val="00255D3C"/>
    <w:rsid w:val="0026064C"/>
    <w:rsid w:val="00260871"/>
    <w:rsid w:val="00262A1A"/>
    <w:rsid w:val="00262FE7"/>
    <w:rsid w:val="00265C71"/>
    <w:rsid w:val="0026602A"/>
    <w:rsid w:val="00266882"/>
    <w:rsid w:val="00270740"/>
    <w:rsid w:val="00272D8B"/>
    <w:rsid w:val="002734B8"/>
    <w:rsid w:val="00275B6F"/>
    <w:rsid w:val="00280861"/>
    <w:rsid w:val="002815FD"/>
    <w:rsid w:val="00290B0F"/>
    <w:rsid w:val="00290F2B"/>
    <w:rsid w:val="002912F8"/>
    <w:rsid w:val="002925BE"/>
    <w:rsid w:val="002926FF"/>
    <w:rsid w:val="0029363A"/>
    <w:rsid w:val="002941A0"/>
    <w:rsid w:val="00294E44"/>
    <w:rsid w:val="00295D9C"/>
    <w:rsid w:val="0029643E"/>
    <w:rsid w:val="002A037A"/>
    <w:rsid w:val="002A071C"/>
    <w:rsid w:val="002A2048"/>
    <w:rsid w:val="002A594A"/>
    <w:rsid w:val="002A6560"/>
    <w:rsid w:val="002A775E"/>
    <w:rsid w:val="002B14B2"/>
    <w:rsid w:val="002B1F05"/>
    <w:rsid w:val="002B485B"/>
    <w:rsid w:val="002B4C7A"/>
    <w:rsid w:val="002B4D1E"/>
    <w:rsid w:val="002B5FCC"/>
    <w:rsid w:val="002B6166"/>
    <w:rsid w:val="002C01C3"/>
    <w:rsid w:val="002C082E"/>
    <w:rsid w:val="002C3435"/>
    <w:rsid w:val="002D1C4C"/>
    <w:rsid w:val="002D37BF"/>
    <w:rsid w:val="002D4545"/>
    <w:rsid w:val="002D5C3D"/>
    <w:rsid w:val="002D6C2D"/>
    <w:rsid w:val="002D7743"/>
    <w:rsid w:val="002E14A8"/>
    <w:rsid w:val="002E17B0"/>
    <w:rsid w:val="002E2694"/>
    <w:rsid w:val="002E3C25"/>
    <w:rsid w:val="002E49D8"/>
    <w:rsid w:val="002E5549"/>
    <w:rsid w:val="002E6D1B"/>
    <w:rsid w:val="002F0848"/>
    <w:rsid w:val="002F0966"/>
    <w:rsid w:val="002F1AF5"/>
    <w:rsid w:val="0030282A"/>
    <w:rsid w:val="0030439D"/>
    <w:rsid w:val="00304E4D"/>
    <w:rsid w:val="003053C5"/>
    <w:rsid w:val="0030579F"/>
    <w:rsid w:val="00305807"/>
    <w:rsid w:val="00306049"/>
    <w:rsid w:val="0031009D"/>
    <w:rsid w:val="003104E4"/>
    <w:rsid w:val="00310871"/>
    <w:rsid w:val="0031096C"/>
    <w:rsid w:val="003113ED"/>
    <w:rsid w:val="00311814"/>
    <w:rsid w:val="00311ACD"/>
    <w:rsid w:val="00316F77"/>
    <w:rsid w:val="00317676"/>
    <w:rsid w:val="003207D8"/>
    <w:rsid w:val="0032398F"/>
    <w:rsid w:val="00327CB0"/>
    <w:rsid w:val="0033400A"/>
    <w:rsid w:val="00335C48"/>
    <w:rsid w:val="003405C8"/>
    <w:rsid w:val="00340AC7"/>
    <w:rsid w:val="003426C4"/>
    <w:rsid w:val="0034379B"/>
    <w:rsid w:val="003447AB"/>
    <w:rsid w:val="00344974"/>
    <w:rsid w:val="003463A6"/>
    <w:rsid w:val="0034755E"/>
    <w:rsid w:val="003525C9"/>
    <w:rsid w:val="003539BC"/>
    <w:rsid w:val="003564C6"/>
    <w:rsid w:val="00356BFB"/>
    <w:rsid w:val="0036153E"/>
    <w:rsid w:val="0037410F"/>
    <w:rsid w:val="00375543"/>
    <w:rsid w:val="00375C1E"/>
    <w:rsid w:val="00383188"/>
    <w:rsid w:val="00385AF9"/>
    <w:rsid w:val="003929E0"/>
    <w:rsid w:val="00395035"/>
    <w:rsid w:val="00395529"/>
    <w:rsid w:val="00395BE4"/>
    <w:rsid w:val="00395F2C"/>
    <w:rsid w:val="003962A6"/>
    <w:rsid w:val="00396CF4"/>
    <w:rsid w:val="00397C70"/>
    <w:rsid w:val="003A6A44"/>
    <w:rsid w:val="003A77F8"/>
    <w:rsid w:val="003B1BAF"/>
    <w:rsid w:val="003B4135"/>
    <w:rsid w:val="003B5204"/>
    <w:rsid w:val="003B6F93"/>
    <w:rsid w:val="003C02EE"/>
    <w:rsid w:val="003C0379"/>
    <w:rsid w:val="003C1831"/>
    <w:rsid w:val="003C4817"/>
    <w:rsid w:val="003C617D"/>
    <w:rsid w:val="003C7F39"/>
    <w:rsid w:val="003D120A"/>
    <w:rsid w:val="003D38F2"/>
    <w:rsid w:val="003D4D87"/>
    <w:rsid w:val="003D50B8"/>
    <w:rsid w:val="003D5366"/>
    <w:rsid w:val="003D56EB"/>
    <w:rsid w:val="003D6FAB"/>
    <w:rsid w:val="003E12D4"/>
    <w:rsid w:val="003E3412"/>
    <w:rsid w:val="003E3F9B"/>
    <w:rsid w:val="003E490A"/>
    <w:rsid w:val="003E5260"/>
    <w:rsid w:val="003F01A0"/>
    <w:rsid w:val="003F0241"/>
    <w:rsid w:val="003F20C0"/>
    <w:rsid w:val="003F28FA"/>
    <w:rsid w:val="003F3B57"/>
    <w:rsid w:val="003F6B7E"/>
    <w:rsid w:val="003F7712"/>
    <w:rsid w:val="003F781A"/>
    <w:rsid w:val="003F7FB1"/>
    <w:rsid w:val="00402F4C"/>
    <w:rsid w:val="0040337E"/>
    <w:rsid w:val="0040356C"/>
    <w:rsid w:val="004059A7"/>
    <w:rsid w:val="004069BC"/>
    <w:rsid w:val="00410415"/>
    <w:rsid w:val="0041249A"/>
    <w:rsid w:val="00412C87"/>
    <w:rsid w:val="00412E68"/>
    <w:rsid w:val="004133B6"/>
    <w:rsid w:val="0042078D"/>
    <w:rsid w:val="004217B0"/>
    <w:rsid w:val="00421FC8"/>
    <w:rsid w:val="004227BF"/>
    <w:rsid w:val="0042290D"/>
    <w:rsid w:val="004254E3"/>
    <w:rsid w:val="00425E02"/>
    <w:rsid w:val="00427B54"/>
    <w:rsid w:val="004334D1"/>
    <w:rsid w:val="00433BDC"/>
    <w:rsid w:val="00434437"/>
    <w:rsid w:val="0043621A"/>
    <w:rsid w:val="00437BC4"/>
    <w:rsid w:val="0044152D"/>
    <w:rsid w:val="00441B84"/>
    <w:rsid w:val="00442389"/>
    <w:rsid w:val="00443187"/>
    <w:rsid w:val="004436B5"/>
    <w:rsid w:val="004445E7"/>
    <w:rsid w:val="00446A7D"/>
    <w:rsid w:val="00452AEC"/>
    <w:rsid w:val="00453F9B"/>
    <w:rsid w:val="00456B30"/>
    <w:rsid w:val="00457326"/>
    <w:rsid w:val="00457F07"/>
    <w:rsid w:val="00460AFF"/>
    <w:rsid w:val="0046264F"/>
    <w:rsid w:val="00464A34"/>
    <w:rsid w:val="00471107"/>
    <w:rsid w:val="00472319"/>
    <w:rsid w:val="00473826"/>
    <w:rsid w:val="00477F89"/>
    <w:rsid w:val="00480342"/>
    <w:rsid w:val="00482944"/>
    <w:rsid w:val="004850C7"/>
    <w:rsid w:val="004875C3"/>
    <w:rsid w:val="00487905"/>
    <w:rsid w:val="00487BAE"/>
    <w:rsid w:val="00491558"/>
    <w:rsid w:val="00492034"/>
    <w:rsid w:val="00494205"/>
    <w:rsid w:val="0049504F"/>
    <w:rsid w:val="004962F1"/>
    <w:rsid w:val="00496A21"/>
    <w:rsid w:val="004A06B6"/>
    <w:rsid w:val="004A14E1"/>
    <w:rsid w:val="004A1CC6"/>
    <w:rsid w:val="004A3B1B"/>
    <w:rsid w:val="004B34E2"/>
    <w:rsid w:val="004B44B4"/>
    <w:rsid w:val="004B5146"/>
    <w:rsid w:val="004B6386"/>
    <w:rsid w:val="004B7D93"/>
    <w:rsid w:val="004C0025"/>
    <w:rsid w:val="004C4676"/>
    <w:rsid w:val="004D147A"/>
    <w:rsid w:val="004D4EE5"/>
    <w:rsid w:val="004D5700"/>
    <w:rsid w:val="004E09A4"/>
    <w:rsid w:val="004E2340"/>
    <w:rsid w:val="004E2697"/>
    <w:rsid w:val="004E317C"/>
    <w:rsid w:val="004E3C88"/>
    <w:rsid w:val="004E6AA4"/>
    <w:rsid w:val="004E7D86"/>
    <w:rsid w:val="004F12ED"/>
    <w:rsid w:val="004F523E"/>
    <w:rsid w:val="004F6633"/>
    <w:rsid w:val="00501425"/>
    <w:rsid w:val="0050379C"/>
    <w:rsid w:val="00503A38"/>
    <w:rsid w:val="005047DE"/>
    <w:rsid w:val="005066E1"/>
    <w:rsid w:val="005101C3"/>
    <w:rsid w:val="00513099"/>
    <w:rsid w:val="0051309C"/>
    <w:rsid w:val="00514230"/>
    <w:rsid w:val="005145AE"/>
    <w:rsid w:val="005206D5"/>
    <w:rsid w:val="0052130F"/>
    <w:rsid w:val="0052146C"/>
    <w:rsid w:val="00522FA2"/>
    <w:rsid w:val="005243A6"/>
    <w:rsid w:val="005246EE"/>
    <w:rsid w:val="00535BA4"/>
    <w:rsid w:val="005369DA"/>
    <w:rsid w:val="005407C5"/>
    <w:rsid w:val="005439B1"/>
    <w:rsid w:val="00544E34"/>
    <w:rsid w:val="00544FE7"/>
    <w:rsid w:val="005478E4"/>
    <w:rsid w:val="00554D5B"/>
    <w:rsid w:val="00557BB2"/>
    <w:rsid w:val="00557D50"/>
    <w:rsid w:val="00561858"/>
    <w:rsid w:val="00565823"/>
    <w:rsid w:val="005665CB"/>
    <w:rsid w:val="00567144"/>
    <w:rsid w:val="00567457"/>
    <w:rsid w:val="00567793"/>
    <w:rsid w:val="005725F8"/>
    <w:rsid w:val="00572B8D"/>
    <w:rsid w:val="00573C6D"/>
    <w:rsid w:val="00574368"/>
    <w:rsid w:val="005748D7"/>
    <w:rsid w:val="005755AF"/>
    <w:rsid w:val="0057600C"/>
    <w:rsid w:val="00576F9A"/>
    <w:rsid w:val="00580D31"/>
    <w:rsid w:val="00580F1E"/>
    <w:rsid w:val="00580F56"/>
    <w:rsid w:val="00581809"/>
    <w:rsid w:val="00581ADD"/>
    <w:rsid w:val="00581D91"/>
    <w:rsid w:val="005825CE"/>
    <w:rsid w:val="005855CD"/>
    <w:rsid w:val="005874AF"/>
    <w:rsid w:val="0059095A"/>
    <w:rsid w:val="00590A2A"/>
    <w:rsid w:val="00592BF6"/>
    <w:rsid w:val="00593922"/>
    <w:rsid w:val="005939C7"/>
    <w:rsid w:val="00597949"/>
    <w:rsid w:val="005A0E1E"/>
    <w:rsid w:val="005A1E6F"/>
    <w:rsid w:val="005A2E07"/>
    <w:rsid w:val="005A362A"/>
    <w:rsid w:val="005A62D6"/>
    <w:rsid w:val="005A7EF8"/>
    <w:rsid w:val="005B01BA"/>
    <w:rsid w:val="005B0B71"/>
    <w:rsid w:val="005B0DD4"/>
    <w:rsid w:val="005B0EE6"/>
    <w:rsid w:val="005B3475"/>
    <w:rsid w:val="005B6478"/>
    <w:rsid w:val="005B7D59"/>
    <w:rsid w:val="005C0D48"/>
    <w:rsid w:val="005C1E57"/>
    <w:rsid w:val="005C4CE2"/>
    <w:rsid w:val="005C614C"/>
    <w:rsid w:val="005C7611"/>
    <w:rsid w:val="005D3523"/>
    <w:rsid w:val="005D435A"/>
    <w:rsid w:val="005D49C8"/>
    <w:rsid w:val="005D5185"/>
    <w:rsid w:val="005E2E23"/>
    <w:rsid w:val="005E2EA4"/>
    <w:rsid w:val="005F0465"/>
    <w:rsid w:val="005F2EEF"/>
    <w:rsid w:val="005F4030"/>
    <w:rsid w:val="005F45B4"/>
    <w:rsid w:val="005F4F01"/>
    <w:rsid w:val="005F5C1F"/>
    <w:rsid w:val="005F5E1D"/>
    <w:rsid w:val="00604BC0"/>
    <w:rsid w:val="006051E4"/>
    <w:rsid w:val="0061147D"/>
    <w:rsid w:val="00612DE4"/>
    <w:rsid w:val="00613165"/>
    <w:rsid w:val="00613171"/>
    <w:rsid w:val="006142F0"/>
    <w:rsid w:val="006149D3"/>
    <w:rsid w:val="006153B6"/>
    <w:rsid w:val="00615995"/>
    <w:rsid w:val="00620A98"/>
    <w:rsid w:val="00624881"/>
    <w:rsid w:val="00624E4C"/>
    <w:rsid w:val="00627FD9"/>
    <w:rsid w:val="00631F4A"/>
    <w:rsid w:val="00632CB4"/>
    <w:rsid w:val="006348A1"/>
    <w:rsid w:val="00634F0E"/>
    <w:rsid w:val="00637B84"/>
    <w:rsid w:val="0064519F"/>
    <w:rsid w:val="006457A5"/>
    <w:rsid w:val="00645BF2"/>
    <w:rsid w:val="006460FC"/>
    <w:rsid w:val="006470FE"/>
    <w:rsid w:val="00647CC6"/>
    <w:rsid w:val="00650E9B"/>
    <w:rsid w:val="00653237"/>
    <w:rsid w:val="00653C6B"/>
    <w:rsid w:val="006540F2"/>
    <w:rsid w:val="006541E8"/>
    <w:rsid w:val="006547C0"/>
    <w:rsid w:val="00661730"/>
    <w:rsid w:val="00661DFC"/>
    <w:rsid w:val="006626D2"/>
    <w:rsid w:val="0066568E"/>
    <w:rsid w:val="006661FF"/>
    <w:rsid w:val="00670388"/>
    <w:rsid w:val="00672FB0"/>
    <w:rsid w:val="0067342C"/>
    <w:rsid w:val="00673A64"/>
    <w:rsid w:val="00675486"/>
    <w:rsid w:val="00681A77"/>
    <w:rsid w:val="00682B53"/>
    <w:rsid w:val="00686043"/>
    <w:rsid w:val="006864DA"/>
    <w:rsid w:val="00687BDD"/>
    <w:rsid w:val="00687E4D"/>
    <w:rsid w:val="00690050"/>
    <w:rsid w:val="0069039B"/>
    <w:rsid w:val="00690C5C"/>
    <w:rsid w:val="006911DF"/>
    <w:rsid w:val="006A18B7"/>
    <w:rsid w:val="006A36E7"/>
    <w:rsid w:val="006A50D1"/>
    <w:rsid w:val="006A5365"/>
    <w:rsid w:val="006A6890"/>
    <w:rsid w:val="006A6D71"/>
    <w:rsid w:val="006A73DB"/>
    <w:rsid w:val="006B1DA4"/>
    <w:rsid w:val="006B4293"/>
    <w:rsid w:val="006B4EEB"/>
    <w:rsid w:val="006B50EE"/>
    <w:rsid w:val="006B5828"/>
    <w:rsid w:val="006B751A"/>
    <w:rsid w:val="006B7A85"/>
    <w:rsid w:val="006C1DD2"/>
    <w:rsid w:val="006C6D12"/>
    <w:rsid w:val="006D19EA"/>
    <w:rsid w:val="006D280A"/>
    <w:rsid w:val="006D2DD7"/>
    <w:rsid w:val="006D361B"/>
    <w:rsid w:val="006D40BC"/>
    <w:rsid w:val="006D463B"/>
    <w:rsid w:val="006D5F01"/>
    <w:rsid w:val="006D6034"/>
    <w:rsid w:val="006D6AE9"/>
    <w:rsid w:val="006D7788"/>
    <w:rsid w:val="006E6133"/>
    <w:rsid w:val="006E62F3"/>
    <w:rsid w:val="006E6EA0"/>
    <w:rsid w:val="006E7486"/>
    <w:rsid w:val="006F2DBD"/>
    <w:rsid w:val="006F3168"/>
    <w:rsid w:val="006F4C33"/>
    <w:rsid w:val="006F4FEF"/>
    <w:rsid w:val="006F6D20"/>
    <w:rsid w:val="00703192"/>
    <w:rsid w:val="00704E86"/>
    <w:rsid w:val="0071242C"/>
    <w:rsid w:val="00713302"/>
    <w:rsid w:val="00714E97"/>
    <w:rsid w:val="0071643F"/>
    <w:rsid w:val="007224E8"/>
    <w:rsid w:val="0072438C"/>
    <w:rsid w:val="00725105"/>
    <w:rsid w:val="00727F4E"/>
    <w:rsid w:val="00730BC1"/>
    <w:rsid w:val="007317B9"/>
    <w:rsid w:val="00733BB3"/>
    <w:rsid w:val="007371D0"/>
    <w:rsid w:val="00740122"/>
    <w:rsid w:val="007421D5"/>
    <w:rsid w:val="00742543"/>
    <w:rsid w:val="00742933"/>
    <w:rsid w:val="0074343B"/>
    <w:rsid w:val="0074349F"/>
    <w:rsid w:val="00743F66"/>
    <w:rsid w:val="00743FBA"/>
    <w:rsid w:val="00745C9B"/>
    <w:rsid w:val="007460A7"/>
    <w:rsid w:val="00747979"/>
    <w:rsid w:val="007501A3"/>
    <w:rsid w:val="00753748"/>
    <w:rsid w:val="00762223"/>
    <w:rsid w:val="00762824"/>
    <w:rsid w:val="00764FE1"/>
    <w:rsid w:val="0076563B"/>
    <w:rsid w:val="00766CC2"/>
    <w:rsid w:val="00767753"/>
    <w:rsid w:val="00767E9E"/>
    <w:rsid w:val="007700E9"/>
    <w:rsid w:val="00774488"/>
    <w:rsid w:val="00775EC6"/>
    <w:rsid w:val="007765DB"/>
    <w:rsid w:val="00784FD3"/>
    <w:rsid w:val="007876ED"/>
    <w:rsid w:val="00787D43"/>
    <w:rsid w:val="00790402"/>
    <w:rsid w:val="00791027"/>
    <w:rsid w:val="007964A5"/>
    <w:rsid w:val="007966FA"/>
    <w:rsid w:val="007A1F17"/>
    <w:rsid w:val="007A272B"/>
    <w:rsid w:val="007A5BD7"/>
    <w:rsid w:val="007A6269"/>
    <w:rsid w:val="007B0F57"/>
    <w:rsid w:val="007B5665"/>
    <w:rsid w:val="007C09CA"/>
    <w:rsid w:val="007C26E3"/>
    <w:rsid w:val="007C3250"/>
    <w:rsid w:val="007C3B3C"/>
    <w:rsid w:val="007C4226"/>
    <w:rsid w:val="007C4A07"/>
    <w:rsid w:val="007C6FC7"/>
    <w:rsid w:val="007C73FB"/>
    <w:rsid w:val="007C77DA"/>
    <w:rsid w:val="007D0B3A"/>
    <w:rsid w:val="007D1EE2"/>
    <w:rsid w:val="007D4D1E"/>
    <w:rsid w:val="007D5398"/>
    <w:rsid w:val="007D5585"/>
    <w:rsid w:val="007D5AEE"/>
    <w:rsid w:val="007D5C26"/>
    <w:rsid w:val="007D5E7A"/>
    <w:rsid w:val="007D60C3"/>
    <w:rsid w:val="007D759C"/>
    <w:rsid w:val="007E334A"/>
    <w:rsid w:val="007E3D6D"/>
    <w:rsid w:val="007E7881"/>
    <w:rsid w:val="007E7C55"/>
    <w:rsid w:val="007F0FEA"/>
    <w:rsid w:val="007F1738"/>
    <w:rsid w:val="007F2283"/>
    <w:rsid w:val="007F293D"/>
    <w:rsid w:val="007F2FA9"/>
    <w:rsid w:val="007F5B1B"/>
    <w:rsid w:val="007F616C"/>
    <w:rsid w:val="007F721C"/>
    <w:rsid w:val="007F76BC"/>
    <w:rsid w:val="007F7881"/>
    <w:rsid w:val="0080106B"/>
    <w:rsid w:val="00802CF3"/>
    <w:rsid w:val="00803A4B"/>
    <w:rsid w:val="00807259"/>
    <w:rsid w:val="00813EB2"/>
    <w:rsid w:val="00814DD6"/>
    <w:rsid w:val="0082041C"/>
    <w:rsid w:val="00823389"/>
    <w:rsid w:val="00823955"/>
    <w:rsid w:val="00825639"/>
    <w:rsid w:val="00825966"/>
    <w:rsid w:val="008269C7"/>
    <w:rsid w:val="00827C82"/>
    <w:rsid w:val="00827CAA"/>
    <w:rsid w:val="008335C0"/>
    <w:rsid w:val="00833A8C"/>
    <w:rsid w:val="00833FD4"/>
    <w:rsid w:val="00834912"/>
    <w:rsid w:val="00835546"/>
    <w:rsid w:val="00835E1A"/>
    <w:rsid w:val="00836A42"/>
    <w:rsid w:val="00840673"/>
    <w:rsid w:val="00840BFA"/>
    <w:rsid w:val="00840CD9"/>
    <w:rsid w:val="00844342"/>
    <w:rsid w:val="00845814"/>
    <w:rsid w:val="0084730D"/>
    <w:rsid w:val="00851585"/>
    <w:rsid w:val="00851EA4"/>
    <w:rsid w:val="0085366B"/>
    <w:rsid w:val="0085384F"/>
    <w:rsid w:val="008540E0"/>
    <w:rsid w:val="00854867"/>
    <w:rsid w:val="008573A1"/>
    <w:rsid w:val="00860A35"/>
    <w:rsid w:val="008615C8"/>
    <w:rsid w:val="008624AC"/>
    <w:rsid w:val="00862FCE"/>
    <w:rsid w:val="008649DC"/>
    <w:rsid w:val="00864AB3"/>
    <w:rsid w:val="0086738E"/>
    <w:rsid w:val="00867456"/>
    <w:rsid w:val="00867FD4"/>
    <w:rsid w:val="00870572"/>
    <w:rsid w:val="00872121"/>
    <w:rsid w:val="00874695"/>
    <w:rsid w:val="008748B0"/>
    <w:rsid w:val="00874B07"/>
    <w:rsid w:val="00881635"/>
    <w:rsid w:val="00881F22"/>
    <w:rsid w:val="00882617"/>
    <w:rsid w:val="00884A25"/>
    <w:rsid w:val="008866D5"/>
    <w:rsid w:val="0088776E"/>
    <w:rsid w:val="0089147D"/>
    <w:rsid w:val="00894188"/>
    <w:rsid w:val="00897018"/>
    <w:rsid w:val="008A17C7"/>
    <w:rsid w:val="008A3662"/>
    <w:rsid w:val="008A459B"/>
    <w:rsid w:val="008A53FE"/>
    <w:rsid w:val="008A5D33"/>
    <w:rsid w:val="008A7D32"/>
    <w:rsid w:val="008B36AC"/>
    <w:rsid w:val="008B733C"/>
    <w:rsid w:val="008B7761"/>
    <w:rsid w:val="008B7932"/>
    <w:rsid w:val="008C2AB4"/>
    <w:rsid w:val="008C2C22"/>
    <w:rsid w:val="008C36C5"/>
    <w:rsid w:val="008C73DD"/>
    <w:rsid w:val="008D076D"/>
    <w:rsid w:val="008D24BA"/>
    <w:rsid w:val="008D4E9A"/>
    <w:rsid w:val="008D51FE"/>
    <w:rsid w:val="008D6555"/>
    <w:rsid w:val="008D6EBD"/>
    <w:rsid w:val="008E3072"/>
    <w:rsid w:val="008E51E0"/>
    <w:rsid w:val="008E52FF"/>
    <w:rsid w:val="008E68DA"/>
    <w:rsid w:val="008E7631"/>
    <w:rsid w:val="008F13CC"/>
    <w:rsid w:val="008F2076"/>
    <w:rsid w:val="008F2A3C"/>
    <w:rsid w:val="008F5286"/>
    <w:rsid w:val="008F5E32"/>
    <w:rsid w:val="008F7492"/>
    <w:rsid w:val="008F7766"/>
    <w:rsid w:val="00901AB8"/>
    <w:rsid w:val="009025D3"/>
    <w:rsid w:val="00902BC9"/>
    <w:rsid w:val="00902DCF"/>
    <w:rsid w:val="009031CB"/>
    <w:rsid w:val="00904862"/>
    <w:rsid w:val="009104D5"/>
    <w:rsid w:val="00911A74"/>
    <w:rsid w:val="00912472"/>
    <w:rsid w:val="00912600"/>
    <w:rsid w:val="009144B3"/>
    <w:rsid w:val="00914D0A"/>
    <w:rsid w:val="00914EAE"/>
    <w:rsid w:val="00915B5D"/>
    <w:rsid w:val="00916769"/>
    <w:rsid w:val="00916F9A"/>
    <w:rsid w:val="00917012"/>
    <w:rsid w:val="00917124"/>
    <w:rsid w:val="009174F9"/>
    <w:rsid w:val="00917ECE"/>
    <w:rsid w:val="009214A8"/>
    <w:rsid w:val="0092255E"/>
    <w:rsid w:val="00922F01"/>
    <w:rsid w:val="009230D3"/>
    <w:rsid w:val="00923480"/>
    <w:rsid w:val="00925ACF"/>
    <w:rsid w:val="009321CB"/>
    <w:rsid w:val="00935191"/>
    <w:rsid w:val="009379DC"/>
    <w:rsid w:val="0094154F"/>
    <w:rsid w:val="00942DC5"/>
    <w:rsid w:val="00943119"/>
    <w:rsid w:val="0094481C"/>
    <w:rsid w:val="0094628B"/>
    <w:rsid w:val="009469C3"/>
    <w:rsid w:val="00950D28"/>
    <w:rsid w:val="00957CAE"/>
    <w:rsid w:val="00960C8C"/>
    <w:rsid w:val="00961D91"/>
    <w:rsid w:val="0096256B"/>
    <w:rsid w:val="00962F00"/>
    <w:rsid w:val="00963EF2"/>
    <w:rsid w:val="00963F3D"/>
    <w:rsid w:val="00964C06"/>
    <w:rsid w:val="00965BBF"/>
    <w:rsid w:val="00966326"/>
    <w:rsid w:val="00967158"/>
    <w:rsid w:val="00971559"/>
    <w:rsid w:val="00972C4C"/>
    <w:rsid w:val="00974150"/>
    <w:rsid w:val="0097656D"/>
    <w:rsid w:val="00976A5B"/>
    <w:rsid w:val="00977081"/>
    <w:rsid w:val="00986729"/>
    <w:rsid w:val="00986827"/>
    <w:rsid w:val="00992540"/>
    <w:rsid w:val="00993832"/>
    <w:rsid w:val="009948AB"/>
    <w:rsid w:val="00996F89"/>
    <w:rsid w:val="0099799A"/>
    <w:rsid w:val="009A3909"/>
    <w:rsid w:val="009A67F6"/>
    <w:rsid w:val="009B0B26"/>
    <w:rsid w:val="009B0DA2"/>
    <w:rsid w:val="009B13D0"/>
    <w:rsid w:val="009B1485"/>
    <w:rsid w:val="009B6089"/>
    <w:rsid w:val="009B6261"/>
    <w:rsid w:val="009B71C2"/>
    <w:rsid w:val="009C0D3B"/>
    <w:rsid w:val="009C2855"/>
    <w:rsid w:val="009C415F"/>
    <w:rsid w:val="009C711D"/>
    <w:rsid w:val="009D1FAA"/>
    <w:rsid w:val="009D3045"/>
    <w:rsid w:val="009D4916"/>
    <w:rsid w:val="009D4F80"/>
    <w:rsid w:val="009D688F"/>
    <w:rsid w:val="009D7B85"/>
    <w:rsid w:val="009E0270"/>
    <w:rsid w:val="009E5A21"/>
    <w:rsid w:val="009E7012"/>
    <w:rsid w:val="009E7649"/>
    <w:rsid w:val="009F0A4F"/>
    <w:rsid w:val="009F3811"/>
    <w:rsid w:val="009F3D66"/>
    <w:rsid w:val="009F5173"/>
    <w:rsid w:val="009F7808"/>
    <w:rsid w:val="00A02DDC"/>
    <w:rsid w:val="00A033BA"/>
    <w:rsid w:val="00A050AE"/>
    <w:rsid w:val="00A05172"/>
    <w:rsid w:val="00A051A7"/>
    <w:rsid w:val="00A1220F"/>
    <w:rsid w:val="00A13C2C"/>
    <w:rsid w:val="00A15DCE"/>
    <w:rsid w:val="00A17D46"/>
    <w:rsid w:val="00A22069"/>
    <w:rsid w:val="00A22374"/>
    <w:rsid w:val="00A22D26"/>
    <w:rsid w:val="00A272F3"/>
    <w:rsid w:val="00A33472"/>
    <w:rsid w:val="00A41EF9"/>
    <w:rsid w:val="00A443D6"/>
    <w:rsid w:val="00A53DD8"/>
    <w:rsid w:val="00A54EFB"/>
    <w:rsid w:val="00A633BF"/>
    <w:rsid w:val="00A641E2"/>
    <w:rsid w:val="00A64F3F"/>
    <w:rsid w:val="00A70DAC"/>
    <w:rsid w:val="00A72E0B"/>
    <w:rsid w:val="00A73D89"/>
    <w:rsid w:val="00A745E1"/>
    <w:rsid w:val="00A7479A"/>
    <w:rsid w:val="00A770B8"/>
    <w:rsid w:val="00A80B48"/>
    <w:rsid w:val="00A80BAF"/>
    <w:rsid w:val="00A81AF7"/>
    <w:rsid w:val="00A82B72"/>
    <w:rsid w:val="00A8311F"/>
    <w:rsid w:val="00A8481C"/>
    <w:rsid w:val="00A84AB5"/>
    <w:rsid w:val="00A9018D"/>
    <w:rsid w:val="00A904E7"/>
    <w:rsid w:val="00A93756"/>
    <w:rsid w:val="00A93F82"/>
    <w:rsid w:val="00A942FC"/>
    <w:rsid w:val="00A94C8B"/>
    <w:rsid w:val="00A95DCE"/>
    <w:rsid w:val="00A95F7F"/>
    <w:rsid w:val="00A97143"/>
    <w:rsid w:val="00A977B7"/>
    <w:rsid w:val="00A97E97"/>
    <w:rsid w:val="00AA009E"/>
    <w:rsid w:val="00AA0722"/>
    <w:rsid w:val="00AA45D3"/>
    <w:rsid w:val="00AA5751"/>
    <w:rsid w:val="00AA5816"/>
    <w:rsid w:val="00AB13FF"/>
    <w:rsid w:val="00AB16B0"/>
    <w:rsid w:val="00AB2ECA"/>
    <w:rsid w:val="00AB4E6C"/>
    <w:rsid w:val="00AB50C7"/>
    <w:rsid w:val="00AB76CB"/>
    <w:rsid w:val="00AC3676"/>
    <w:rsid w:val="00AC6F2D"/>
    <w:rsid w:val="00AD0674"/>
    <w:rsid w:val="00AD09FD"/>
    <w:rsid w:val="00AD15F5"/>
    <w:rsid w:val="00AD1835"/>
    <w:rsid w:val="00AD4145"/>
    <w:rsid w:val="00AD553D"/>
    <w:rsid w:val="00AD5CC2"/>
    <w:rsid w:val="00AD601C"/>
    <w:rsid w:val="00AE072B"/>
    <w:rsid w:val="00AE1227"/>
    <w:rsid w:val="00AE1229"/>
    <w:rsid w:val="00AE272B"/>
    <w:rsid w:val="00AE759D"/>
    <w:rsid w:val="00AF19F9"/>
    <w:rsid w:val="00AF2791"/>
    <w:rsid w:val="00AF2FDE"/>
    <w:rsid w:val="00AF5218"/>
    <w:rsid w:val="00AF56A7"/>
    <w:rsid w:val="00AF6475"/>
    <w:rsid w:val="00B01C93"/>
    <w:rsid w:val="00B036FD"/>
    <w:rsid w:val="00B044EE"/>
    <w:rsid w:val="00B04FC9"/>
    <w:rsid w:val="00B053B8"/>
    <w:rsid w:val="00B05F1F"/>
    <w:rsid w:val="00B063AF"/>
    <w:rsid w:val="00B06B82"/>
    <w:rsid w:val="00B06F7D"/>
    <w:rsid w:val="00B10B27"/>
    <w:rsid w:val="00B12071"/>
    <w:rsid w:val="00B1296E"/>
    <w:rsid w:val="00B14F34"/>
    <w:rsid w:val="00B1646E"/>
    <w:rsid w:val="00B21762"/>
    <w:rsid w:val="00B24966"/>
    <w:rsid w:val="00B3240A"/>
    <w:rsid w:val="00B32ED2"/>
    <w:rsid w:val="00B33F2A"/>
    <w:rsid w:val="00B34281"/>
    <w:rsid w:val="00B36586"/>
    <w:rsid w:val="00B36ABC"/>
    <w:rsid w:val="00B42985"/>
    <w:rsid w:val="00B46308"/>
    <w:rsid w:val="00B507E1"/>
    <w:rsid w:val="00B51B52"/>
    <w:rsid w:val="00B52694"/>
    <w:rsid w:val="00B52C48"/>
    <w:rsid w:val="00B52F39"/>
    <w:rsid w:val="00B5329A"/>
    <w:rsid w:val="00B53F27"/>
    <w:rsid w:val="00B5521B"/>
    <w:rsid w:val="00B56958"/>
    <w:rsid w:val="00B56BF5"/>
    <w:rsid w:val="00B570B1"/>
    <w:rsid w:val="00B57B70"/>
    <w:rsid w:val="00B61D85"/>
    <w:rsid w:val="00B647BE"/>
    <w:rsid w:val="00B70133"/>
    <w:rsid w:val="00B70954"/>
    <w:rsid w:val="00B715C1"/>
    <w:rsid w:val="00B731FD"/>
    <w:rsid w:val="00B73CE4"/>
    <w:rsid w:val="00B74648"/>
    <w:rsid w:val="00B75333"/>
    <w:rsid w:val="00B75C75"/>
    <w:rsid w:val="00B775AE"/>
    <w:rsid w:val="00B8056D"/>
    <w:rsid w:val="00B80750"/>
    <w:rsid w:val="00B8161F"/>
    <w:rsid w:val="00B8296F"/>
    <w:rsid w:val="00B836F9"/>
    <w:rsid w:val="00B8447D"/>
    <w:rsid w:val="00B85FF0"/>
    <w:rsid w:val="00B86A2A"/>
    <w:rsid w:val="00B87C1E"/>
    <w:rsid w:val="00B914E2"/>
    <w:rsid w:val="00B914FF"/>
    <w:rsid w:val="00B92E5A"/>
    <w:rsid w:val="00B92E95"/>
    <w:rsid w:val="00BA08E1"/>
    <w:rsid w:val="00BA0E6E"/>
    <w:rsid w:val="00BA12C2"/>
    <w:rsid w:val="00BA2DA9"/>
    <w:rsid w:val="00BA33A0"/>
    <w:rsid w:val="00BA5AFF"/>
    <w:rsid w:val="00BA5B04"/>
    <w:rsid w:val="00BA612A"/>
    <w:rsid w:val="00BA7F1C"/>
    <w:rsid w:val="00BB07DF"/>
    <w:rsid w:val="00BB0B4F"/>
    <w:rsid w:val="00BB1C07"/>
    <w:rsid w:val="00BB4D2A"/>
    <w:rsid w:val="00BB6DD8"/>
    <w:rsid w:val="00BB6FCD"/>
    <w:rsid w:val="00BB75D2"/>
    <w:rsid w:val="00BB78F9"/>
    <w:rsid w:val="00BB7F91"/>
    <w:rsid w:val="00BC0011"/>
    <w:rsid w:val="00BC18F8"/>
    <w:rsid w:val="00BC35FF"/>
    <w:rsid w:val="00BC3B5C"/>
    <w:rsid w:val="00BC4C40"/>
    <w:rsid w:val="00BC5531"/>
    <w:rsid w:val="00BC687C"/>
    <w:rsid w:val="00BD137B"/>
    <w:rsid w:val="00BD16E4"/>
    <w:rsid w:val="00BD199C"/>
    <w:rsid w:val="00BD1EF4"/>
    <w:rsid w:val="00BD2533"/>
    <w:rsid w:val="00BD2E62"/>
    <w:rsid w:val="00BD3CCF"/>
    <w:rsid w:val="00BD4C0A"/>
    <w:rsid w:val="00BD5BD4"/>
    <w:rsid w:val="00BD5C28"/>
    <w:rsid w:val="00BD5F3D"/>
    <w:rsid w:val="00BD6E4F"/>
    <w:rsid w:val="00BD7839"/>
    <w:rsid w:val="00BE0643"/>
    <w:rsid w:val="00BE10D9"/>
    <w:rsid w:val="00BE1E21"/>
    <w:rsid w:val="00BE2F5F"/>
    <w:rsid w:val="00BE40F1"/>
    <w:rsid w:val="00BE511F"/>
    <w:rsid w:val="00BE5C5D"/>
    <w:rsid w:val="00BF10BC"/>
    <w:rsid w:val="00BF1723"/>
    <w:rsid w:val="00BF1FCB"/>
    <w:rsid w:val="00BF645B"/>
    <w:rsid w:val="00BF798D"/>
    <w:rsid w:val="00C0476A"/>
    <w:rsid w:val="00C06B72"/>
    <w:rsid w:val="00C119F6"/>
    <w:rsid w:val="00C12E4B"/>
    <w:rsid w:val="00C140B7"/>
    <w:rsid w:val="00C159BF"/>
    <w:rsid w:val="00C15ED2"/>
    <w:rsid w:val="00C22C29"/>
    <w:rsid w:val="00C23380"/>
    <w:rsid w:val="00C25359"/>
    <w:rsid w:val="00C26162"/>
    <w:rsid w:val="00C2639B"/>
    <w:rsid w:val="00C30972"/>
    <w:rsid w:val="00C311C1"/>
    <w:rsid w:val="00C3164D"/>
    <w:rsid w:val="00C47198"/>
    <w:rsid w:val="00C5130B"/>
    <w:rsid w:val="00C51755"/>
    <w:rsid w:val="00C51AF6"/>
    <w:rsid w:val="00C52AC2"/>
    <w:rsid w:val="00C53E2B"/>
    <w:rsid w:val="00C56A53"/>
    <w:rsid w:val="00C57675"/>
    <w:rsid w:val="00C611EF"/>
    <w:rsid w:val="00C63943"/>
    <w:rsid w:val="00C64562"/>
    <w:rsid w:val="00C652AD"/>
    <w:rsid w:val="00C65586"/>
    <w:rsid w:val="00C657DC"/>
    <w:rsid w:val="00C65B1A"/>
    <w:rsid w:val="00C67935"/>
    <w:rsid w:val="00C7269E"/>
    <w:rsid w:val="00C72D65"/>
    <w:rsid w:val="00C735CB"/>
    <w:rsid w:val="00C74A45"/>
    <w:rsid w:val="00C7760F"/>
    <w:rsid w:val="00C77B06"/>
    <w:rsid w:val="00C802C7"/>
    <w:rsid w:val="00C80EB9"/>
    <w:rsid w:val="00C80F86"/>
    <w:rsid w:val="00C82FB2"/>
    <w:rsid w:val="00C841EE"/>
    <w:rsid w:val="00C84ED8"/>
    <w:rsid w:val="00C85821"/>
    <w:rsid w:val="00C86DD4"/>
    <w:rsid w:val="00C8778B"/>
    <w:rsid w:val="00C87F49"/>
    <w:rsid w:val="00C94DDD"/>
    <w:rsid w:val="00CA1895"/>
    <w:rsid w:val="00CA1936"/>
    <w:rsid w:val="00CA2AF6"/>
    <w:rsid w:val="00CA481D"/>
    <w:rsid w:val="00CA5D0A"/>
    <w:rsid w:val="00CA6061"/>
    <w:rsid w:val="00CA62F2"/>
    <w:rsid w:val="00CA6E49"/>
    <w:rsid w:val="00CA7499"/>
    <w:rsid w:val="00CB06DD"/>
    <w:rsid w:val="00CB1605"/>
    <w:rsid w:val="00CB3948"/>
    <w:rsid w:val="00CB4FA8"/>
    <w:rsid w:val="00CB685F"/>
    <w:rsid w:val="00CB758A"/>
    <w:rsid w:val="00CC31D0"/>
    <w:rsid w:val="00CC51D4"/>
    <w:rsid w:val="00CC6049"/>
    <w:rsid w:val="00CD05BD"/>
    <w:rsid w:val="00CD068A"/>
    <w:rsid w:val="00CD0835"/>
    <w:rsid w:val="00CD0ADE"/>
    <w:rsid w:val="00CD3D8C"/>
    <w:rsid w:val="00CD4387"/>
    <w:rsid w:val="00CD6AF1"/>
    <w:rsid w:val="00CE0AD7"/>
    <w:rsid w:val="00CE336F"/>
    <w:rsid w:val="00CE68FD"/>
    <w:rsid w:val="00CE6B1C"/>
    <w:rsid w:val="00CE6D29"/>
    <w:rsid w:val="00CE701F"/>
    <w:rsid w:val="00CF1705"/>
    <w:rsid w:val="00CF525C"/>
    <w:rsid w:val="00CF77C7"/>
    <w:rsid w:val="00D00A7D"/>
    <w:rsid w:val="00D109B5"/>
    <w:rsid w:val="00D11175"/>
    <w:rsid w:val="00D11CA5"/>
    <w:rsid w:val="00D145AE"/>
    <w:rsid w:val="00D1733B"/>
    <w:rsid w:val="00D25BCF"/>
    <w:rsid w:val="00D26974"/>
    <w:rsid w:val="00D27807"/>
    <w:rsid w:val="00D27CAC"/>
    <w:rsid w:val="00D313D9"/>
    <w:rsid w:val="00D3199B"/>
    <w:rsid w:val="00D31A0C"/>
    <w:rsid w:val="00D32175"/>
    <w:rsid w:val="00D37175"/>
    <w:rsid w:val="00D37F0F"/>
    <w:rsid w:val="00D401FD"/>
    <w:rsid w:val="00D45C33"/>
    <w:rsid w:val="00D4683D"/>
    <w:rsid w:val="00D47653"/>
    <w:rsid w:val="00D50E65"/>
    <w:rsid w:val="00D51E60"/>
    <w:rsid w:val="00D53EF0"/>
    <w:rsid w:val="00D54BE8"/>
    <w:rsid w:val="00D55CB1"/>
    <w:rsid w:val="00D574D2"/>
    <w:rsid w:val="00D61B59"/>
    <w:rsid w:val="00D63227"/>
    <w:rsid w:val="00D70369"/>
    <w:rsid w:val="00D71BAB"/>
    <w:rsid w:val="00D72E7B"/>
    <w:rsid w:val="00D7499E"/>
    <w:rsid w:val="00D74AA7"/>
    <w:rsid w:val="00D77F35"/>
    <w:rsid w:val="00D81A23"/>
    <w:rsid w:val="00D8282C"/>
    <w:rsid w:val="00D82B1A"/>
    <w:rsid w:val="00D87C14"/>
    <w:rsid w:val="00D90CEA"/>
    <w:rsid w:val="00D92C08"/>
    <w:rsid w:val="00DA201F"/>
    <w:rsid w:val="00DA3680"/>
    <w:rsid w:val="00DA756D"/>
    <w:rsid w:val="00DB3D0C"/>
    <w:rsid w:val="00DB7839"/>
    <w:rsid w:val="00DB7F34"/>
    <w:rsid w:val="00DC15C9"/>
    <w:rsid w:val="00DC3865"/>
    <w:rsid w:val="00DD1833"/>
    <w:rsid w:val="00DD186E"/>
    <w:rsid w:val="00DD6A29"/>
    <w:rsid w:val="00DE0032"/>
    <w:rsid w:val="00DE1D11"/>
    <w:rsid w:val="00DE34A9"/>
    <w:rsid w:val="00DE385B"/>
    <w:rsid w:val="00DE4D7C"/>
    <w:rsid w:val="00DE62D0"/>
    <w:rsid w:val="00DF0DC5"/>
    <w:rsid w:val="00DF1D15"/>
    <w:rsid w:val="00DF4E37"/>
    <w:rsid w:val="00DF5E59"/>
    <w:rsid w:val="00DF6DB7"/>
    <w:rsid w:val="00E00EBA"/>
    <w:rsid w:val="00E0554E"/>
    <w:rsid w:val="00E05608"/>
    <w:rsid w:val="00E0592E"/>
    <w:rsid w:val="00E05EB7"/>
    <w:rsid w:val="00E074E9"/>
    <w:rsid w:val="00E105CF"/>
    <w:rsid w:val="00E12520"/>
    <w:rsid w:val="00E13E72"/>
    <w:rsid w:val="00E140CF"/>
    <w:rsid w:val="00E141C5"/>
    <w:rsid w:val="00E145D7"/>
    <w:rsid w:val="00E16E3A"/>
    <w:rsid w:val="00E17B29"/>
    <w:rsid w:val="00E2161E"/>
    <w:rsid w:val="00E22F7F"/>
    <w:rsid w:val="00E255A1"/>
    <w:rsid w:val="00E256F6"/>
    <w:rsid w:val="00E27B9F"/>
    <w:rsid w:val="00E27F6A"/>
    <w:rsid w:val="00E31DBD"/>
    <w:rsid w:val="00E33313"/>
    <w:rsid w:val="00E341D3"/>
    <w:rsid w:val="00E34CAC"/>
    <w:rsid w:val="00E43A3D"/>
    <w:rsid w:val="00E473F8"/>
    <w:rsid w:val="00E47425"/>
    <w:rsid w:val="00E503C9"/>
    <w:rsid w:val="00E504AA"/>
    <w:rsid w:val="00E540B7"/>
    <w:rsid w:val="00E55783"/>
    <w:rsid w:val="00E57789"/>
    <w:rsid w:val="00E615E6"/>
    <w:rsid w:val="00E61C0B"/>
    <w:rsid w:val="00E62768"/>
    <w:rsid w:val="00E62B9B"/>
    <w:rsid w:val="00E73C73"/>
    <w:rsid w:val="00E769C2"/>
    <w:rsid w:val="00E77260"/>
    <w:rsid w:val="00E775D9"/>
    <w:rsid w:val="00E816CE"/>
    <w:rsid w:val="00E82FEE"/>
    <w:rsid w:val="00E837A6"/>
    <w:rsid w:val="00E87834"/>
    <w:rsid w:val="00E91C42"/>
    <w:rsid w:val="00E9225C"/>
    <w:rsid w:val="00E92799"/>
    <w:rsid w:val="00E942BC"/>
    <w:rsid w:val="00E944BF"/>
    <w:rsid w:val="00E9492E"/>
    <w:rsid w:val="00E9500E"/>
    <w:rsid w:val="00E95883"/>
    <w:rsid w:val="00E97614"/>
    <w:rsid w:val="00E97B22"/>
    <w:rsid w:val="00EA00E1"/>
    <w:rsid w:val="00EA4FE8"/>
    <w:rsid w:val="00EA7E48"/>
    <w:rsid w:val="00EB05A6"/>
    <w:rsid w:val="00EB078B"/>
    <w:rsid w:val="00EB3F9F"/>
    <w:rsid w:val="00EB6C48"/>
    <w:rsid w:val="00EB790B"/>
    <w:rsid w:val="00EC14E1"/>
    <w:rsid w:val="00ED210A"/>
    <w:rsid w:val="00ED2613"/>
    <w:rsid w:val="00ED2619"/>
    <w:rsid w:val="00ED3407"/>
    <w:rsid w:val="00ED3E9D"/>
    <w:rsid w:val="00ED44BD"/>
    <w:rsid w:val="00ED768C"/>
    <w:rsid w:val="00EE0829"/>
    <w:rsid w:val="00EE162C"/>
    <w:rsid w:val="00EE3D76"/>
    <w:rsid w:val="00EE765E"/>
    <w:rsid w:val="00EE7EEE"/>
    <w:rsid w:val="00EF02CF"/>
    <w:rsid w:val="00EF06B2"/>
    <w:rsid w:val="00EF2730"/>
    <w:rsid w:val="00EF2D9F"/>
    <w:rsid w:val="00EF3847"/>
    <w:rsid w:val="00EF48B2"/>
    <w:rsid w:val="00EF75B6"/>
    <w:rsid w:val="00EF7790"/>
    <w:rsid w:val="00F002E2"/>
    <w:rsid w:val="00F0048C"/>
    <w:rsid w:val="00F00D76"/>
    <w:rsid w:val="00F020DC"/>
    <w:rsid w:val="00F055F5"/>
    <w:rsid w:val="00F057DB"/>
    <w:rsid w:val="00F103A5"/>
    <w:rsid w:val="00F11797"/>
    <w:rsid w:val="00F119BB"/>
    <w:rsid w:val="00F122AE"/>
    <w:rsid w:val="00F164F3"/>
    <w:rsid w:val="00F1726B"/>
    <w:rsid w:val="00F175ED"/>
    <w:rsid w:val="00F20939"/>
    <w:rsid w:val="00F20FC5"/>
    <w:rsid w:val="00F21009"/>
    <w:rsid w:val="00F22787"/>
    <w:rsid w:val="00F22D4D"/>
    <w:rsid w:val="00F314D9"/>
    <w:rsid w:val="00F33C90"/>
    <w:rsid w:val="00F364E7"/>
    <w:rsid w:val="00F37465"/>
    <w:rsid w:val="00F43B8D"/>
    <w:rsid w:val="00F43EFA"/>
    <w:rsid w:val="00F45625"/>
    <w:rsid w:val="00F4645F"/>
    <w:rsid w:val="00F50C3D"/>
    <w:rsid w:val="00F52F11"/>
    <w:rsid w:val="00F531BA"/>
    <w:rsid w:val="00F537A4"/>
    <w:rsid w:val="00F57620"/>
    <w:rsid w:val="00F576AA"/>
    <w:rsid w:val="00F57A3E"/>
    <w:rsid w:val="00F61A5F"/>
    <w:rsid w:val="00F62BF2"/>
    <w:rsid w:val="00F6574D"/>
    <w:rsid w:val="00F707ED"/>
    <w:rsid w:val="00F71B5E"/>
    <w:rsid w:val="00F73BA6"/>
    <w:rsid w:val="00F80366"/>
    <w:rsid w:val="00F810FC"/>
    <w:rsid w:val="00F82773"/>
    <w:rsid w:val="00F845E7"/>
    <w:rsid w:val="00F84BEA"/>
    <w:rsid w:val="00F859B6"/>
    <w:rsid w:val="00F87019"/>
    <w:rsid w:val="00F879A4"/>
    <w:rsid w:val="00F909F4"/>
    <w:rsid w:val="00F92987"/>
    <w:rsid w:val="00F93444"/>
    <w:rsid w:val="00F93BA0"/>
    <w:rsid w:val="00F94575"/>
    <w:rsid w:val="00F9472D"/>
    <w:rsid w:val="00F94FE5"/>
    <w:rsid w:val="00F96718"/>
    <w:rsid w:val="00F96BA7"/>
    <w:rsid w:val="00FA0AF7"/>
    <w:rsid w:val="00FA3548"/>
    <w:rsid w:val="00FB036E"/>
    <w:rsid w:val="00FB179E"/>
    <w:rsid w:val="00FB1F4D"/>
    <w:rsid w:val="00FB396A"/>
    <w:rsid w:val="00FB62DC"/>
    <w:rsid w:val="00FB6302"/>
    <w:rsid w:val="00FC0822"/>
    <w:rsid w:val="00FC0D55"/>
    <w:rsid w:val="00FC0F91"/>
    <w:rsid w:val="00FC2A12"/>
    <w:rsid w:val="00FC480B"/>
    <w:rsid w:val="00FC57F7"/>
    <w:rsid w:val="00FC5BA3"/>
    <w:rsid w:val="00FD4E51"/>
    <w:rsid w:val="00FD705A"/>
    <w:rsid w:val="00FE1801"/>
    <w:rsid w:val="00FE5050"/>
    <w:rsid w:val="00FE6F8A"/>
    <w:rsid w:val="00FF297D"/>
    <w:rsid w:val="00FF5C9B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39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3943"/>
    <w:pPr>
      <w:widowControl w:val="0"/>
      <w:autoSpaceDE w:val="0"/>
      <w:autoSpaceDN w:val="0"/>
      <w:adjustRightInd w:val="0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6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E349F008B644AAB6A282E0D042D17E">
    <w:name w:val="A0E349F008B644AAB6A282E0D042D17E"/>
    <w:rsid w:val="00C6394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39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9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39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3943"/>
    <w:pPr>
      <w:widowControl w:val="0"/>
      <w:autoSpaceDE w:val="0"/>
      <w:autoSpaceDN w:val="0"/>
      <w:adjustRightInd w:val="0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6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E349F008B644AAB6A282E0D042D17E">
    <w:name w:val="A0E349F008B644AAB6A282E0D042D17E"/>
    <w:rsid w:val="00C6394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39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9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tp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 UES</Company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 Oksana Y.</dc:creator>
  <cp:keywords/>
  <dc:description/>
  <cp:lastModifiedBy>VLASOVA Oksana Y.</cp:lastModifiedBy>
  <cp:revision>4</cp:revision>
  <cp:lastPrinted>2013-07-09T08:07:00Z</cp:lastPrinted>
  <dcterms:created xsi:type="dcterms:W3CDTF">2013-07-09T08:07:00Z</dcterms:created>
  <dcterms:modified xsi:type="dcterms:W3CDTF">2013-07-15T06:14:00Z</dcterms:modified>
</cp:coreProperties>
</file>