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4F7F56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4F7F56">
              <w:rPr>
                <w:rFonts w:ascii="PT Sans" w:hAnsi="PT Sans"/>
                <w:b/>
                <w:sz w:val="32"/>
                <w:lang w:val="en-US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4F7F56">
              <w:rPr>
                <w:rFonts w:ascii="PT Sans" w:hAnsi="PT Sans"/>
                <w:b/>
                <w:sz w:val="32"/>
                <w:lang w:val="en-US"/>
              </w:rPr>
              <w:t>167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3701F5" w:rsidRDefault="00886C37" w:rsidP="00591C35">
      <w:pPr>
        <w:jc w:val="center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г. Барнаул</w:t>
      </w:r>
    </w:p>
    <w:p w:rsidR="00886C37" w:rsidRPr="003701F5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3701F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3701F5" w:rsidRDefault="00886C37" w:rsidP="004F7F56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«</w:t>
            </w:r>
            <w:r w:rsidR="004F7F56" w:rsidRPr="00DD755E">
              <w:rPr>
                <w:color w:val="000000"/>
                <w:sz w:val="23"/>
                <w:szCs w:val="23"/>
              </w:rPr>
              <w:t>25</w:t>
            </w:r>
            <w:r w:rsidRPr="003701F5">
              <w:rPr>
                <w:color w:val="000000"/>
                <w:sz w:val="23"/>
                <w:szCs w:val="23"/>
              </w:rPr>
              <w:t xml:space="preserve">» </w:t>
            </w:r>
            <w:r w:rsidR="007F3BF2">
              <w:rPr>
                <w:color w:val="000000"/>
                <w:sz w:val="23"/>
                <w:szCs w:val="23"/>
              </w:rPr>
              <w:t>н</w:t>
            </w:r>
            <w:r w:rsidR="00FA7CC0" w:rsidRPr="003701F5">
              <w:rPr>
                <w:color w:val="000000"/>
                <w:sz w:val="23"/>
                <w:szCs w:val="23"/>
              </w:rPr>
              <w:t xml:space="preserve">оября </w:t>
            </w:r>
            <w:r w:rsidR="004F7F56">
              <w:rPr>
                <w:color w:val="000000"/>
                <w:sz w:val="23"/>
                <w:szCs w:val="23"/>
              </w:rPr>
              <w:t>2020</w:t>
            </w:r>
            <w:r w:rsidRPr="003701F5">
              <w:rPr>
                <w:color w:val="000000"/>
                <w:sz w:val="23"/>
                <w:szCs w:val="23"/>
              </w:rPr>
              <w:t>г. 1</w:t>
            </w:r>
            <w:r w:rsidR="00B60A50" w:rsidRPr="003701F5">
              <w:rPr>
                <w:color w:val="000000"/>
                <w:sz w:val="23"/>
                <w:szCs w:val="23"/>
              </w:rPr>
              <w:t>0</w:t>
            </w:r>
            <w:r w:rsidRPr="003701F5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3701F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«</w:t>
            </w:r>
            <w:r w:rsidR="004F7F56">
              <w:rPr>
                <w:color w:val="000000"/>
                <w:sz w:val="23"/>
                <w:szCs w:val="23"/>
                <w:lang w:val="en-US"/>
              </w:rPr>
              <w:t>25</w:t>
            </w:r>
            <w:r w:rsidRPr="003701F5">
              <w:rPr>
                <w:color w:val="000000"/>
                <w:sz w:val="23"/>
                <w:szCs w:val="23"/>
              </w:rPr>
              <w:t xml:space="preserve">» </w:t>
            </w:r>
            <w:r w:rsidR="007F3BF2">
              <w:rPr>
                <w:color w:val="000000"/>
                <w:sz w:val="23"/>
                <w:szCs w:val="23"/>
              </w:rPr>
              <w:t>н</w:t>
            </w:r>
            <w:r w:rsidR="00FA7CC0" w:rsidRPr="003701F5">
              <w:rPr>
                <w:color w:val="000000"/>
                <w:sz w:val="23"/>
                <w:szCs w:val="23"/>
              </w:rPr>
              <w:t>оября</w:t>
            </w:r>
            <w:r w:rsidR="00A11B4D" w:rsidRPr="003701F5">
              <w:rPr>
                <w:color w:val="000000"/>
                <w:sz w:val="23"/>
                <w:szCs w:val="23"/>
              </w:rPr>
              <w:t xml:space="preserve"> </w:t>
            </w:r>
            <w:r w:rsidRPr="003701F5">
              <w:rPr>
                <w:color w:val="000000"/>
                <w:sz w:val="23"/>
                <w:szCs w:val="23"/>
              </w:rPr>
              <w:t>2</w:t>
            </w:r>
            <w:r w:rsidR="004F7F56">
              <w:rPr>
                <w:color w:val="000000"/>
                <w:sz w:val="23"/>
                <w:szCs w:val="23"/>
                <w:lang w:val="en-US"/>
              </w:rPr>
              <w:t>020</w:t>
            </w:r>
            <w:r w:rsidRPr="003701F5">
              <w:rPr>
                <w:color w:val="000000"/>
                <w:sz w:val="23"/>
                <w:szCs w:val="23"/>
              </w:rPr>
              <w:t>г.</w:t>
            </w:r>
          </w:p>
          <w:p w:rsidR="00D34CB0" w:rsidRPr="003701F5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886C37" w:rsidP="004F7F56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3701F5">
              <w:rPr>
                <w:sz w:val="23"/>
                <w:szCs w:val="23"/>
              </w:rPr>
              <w:t>880.</w:t>
            </w:r>
            <w:r w:rsidR="004F7F56">
              <w:rPr>
                <w:sz w:val="23"/>
                <w:szCs w:val="23"/>
              </w:rPr>
              <w:t>20</w:t>
            </w:r>
            <w:r w:rsidRPr="003701F5">
              <w:rPr>
                <w:sz w:val="23"/>
                <w:szCs w:val="23"/>
              </w:rPr>
              <w:t>.00</w:t>
            </w:r>
            <w:r w:rsidR="004F7F56">
              <w:rPr>
                <w:sz w:val="23"/>
                <w:szCs w:val="23"/>
              </w:rPr>
              <w:t>167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Наименование лота:</w:t>
            </w:r>
            <w:r w:rsidRPr="003701F5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DB4450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B4450">
              <w:rPr>
                <w:sz w:val="23"/>
                <w:szCs w:val="23"/>
              </w:rPr>
              <w:t>Обслуживание техническое и ремонт кассовых аппаратов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Электронная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Да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Сведения о начальной (максимальной) цене лота:</w:t>
            </w:r>
            <w:r w:rsidRPr="003701F5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4F7F56" w:rsidP="00DB445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1 298 539,96 </w:t>
            </w:r>
            <w:r w:rsidR="00A11B4D" w:rsidRPr="003701F5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3701F5" w:rsidRDefault="00077718" w:rsidP="00AB6E32">
      <w:pPr>
        <w:rPr>
          <w:sz w:val="23"/>
          <w:szCs w:val="23"/>
        </w:rPr>
      </w:pPr>
    </w:p>
    <w:p w:rsidR="00056B04" w:rsidRPr="003701F5" w:rsidRDefault="00056B04" w:rsidP="00AB6E32">
      <w:pPr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ПОВЕСТКА:</w:t>
      </w:r>
    </w:p>
    <w:p w:rsidR="00D34CB0" w:rsidRPr="003701F5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701F5">
        <w:rPr>
          <w:sz w:val="23"/>
          <w:szCs w:val="23"/>
        </w:rPr>
        <w:t>Об одобрении</w:t>
      </w:r>
      <w:r w:rsidRPr="003701F5">
        <w:rPr>
          <w:i/>
          <w:color w:val="548DD4"/>
          <w:sz w:val="23"/>
          <w:szCs w:val="23"/>
        </w:rPr>
        <w:t xml:space="preserve"> </w:t>
      </w:r>
      <w:r w:rsidRPr="003701F5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3701F5">
        <w:rPr>
          <w:sz w:val="23"/>
          <w:szCs w:val="23"/>
        </w:rPr>
        <w:t>.</w:t>
      </w:r>
    </w:p>
    <w:p w:rsidR="00D34CB0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701F5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3701F5">
        <w:rPr>
          <w:sz w:val="23"/>
          <w:szCs w:val="23"/>
        </w:rPr>
        <w:t>.</w:t>
      </w:r>
    </w:p>
    <w:p w:rsidR="000B3477" w:rsidRPr="003701F5" w:rsidRDefault="000B3477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B3477">
        <w:rPr>
          <w:sz w:val="23"/>
          <w:szCs w:val="23"/>
        </w:rPr>
        <w:t>О признании закупки состоявшейся</w:t>
      </w:r>
      <w:r>
        <w:rPr>
          <w:sz w:val="23"/>
          <w:szCs w:val="23"/>
        </w:rPr>
        <w:t>.</w:t>
      </w:r>
    </w:p>
    <w:p w:rsidR="00AD71A3" w:rsidRPr="003701F5" w:rsidRDefault="00AD71A3" w:rsidP="00AB6E32">
      <w:pPr>
        <w:rPr>
          <w:b/>
          <w:sz w:val="23"/>
          <w:szCs w:val="23"/>
        </w:rPr>
      </w:pPr>
    </w:p>
    <w:p w:rsidR="00AB6E32" w:rsidRPr="003701F5" w:rsidRDefault="00AB6E32" w:rsidP="00AB6E32">
      <w:pPr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lastRenderedPageBreak/>
        <w:t xml:space="preserve">ВОПРОСЫ ЗАСЕДАНИЯ </w:t>
      </w:r>
      <w:r w:rsidR="00FC226C" w:rsidRPr="003701F5">
        <w:rPr>
          <w:b/>
          <w:sz w:val="23"/>
          <w:szCs w:val="23"/>
        </w:rPr>
        <w:t>ЗАКУПОЧНОЙ</w:t>
      </w:r>
      <w:r w:rsidRPr="003701F5">
        <w:rPr>
          <w:b/>
          <w:sz w:val="23"/>
          <w:szCs w:val="23"/>
        </w:rPr>
        <w:t xml:space="preserve"> КОМИССИИ:</w:t>
      </w:r>
    </w:p>
    <w:p w:rsidR="00D55877" w:rsidRPr="003701F5" w:rsidRDefault="00D55877" w:rsidP="0054680C">
      <w:pPr>
        <w:ind w:firstLine="567"/>
        <w:rPr>
          <w:sz w:val="23"/>
          <w:szCs w:val="23"/>
        </w:rPr>
      </w:pPr>
    </w:p>
    <w:p w:rsidR="00D34CB0" w:rsidRPr="003701F5" w:rsidRDefault="00D34CB0" w:rsidP="0054680C">
      <w:pPr>
        <w:ind w:firstLine="567"/>
        <w:rPr>
          <w:sz w:val="23"/>
          <w:szCs w:val="23"/>
        </w:rPr>
      </w:pPr>
      <w:r w:rsidRPr="003701F5">
        <w:rPr>
          <w:sz w:val="23"/>
          <w:szCs w:val="23"/>
        </w:rPr>
        <w:t>На участие в закупке был</w:t>
      </w:r>
      <w:r w:rsidR="007F3BF2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подан</w:t>
      </w:r>
      <w:r w:rsidR="007F3BF2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</w:t>
      </w:r>
      <w:r w:rsidR="007F3BF2">
        <w:rPr>
          <w:sz w:val="23"/>
          <w:szCs w:val="23"/>
        </w:rPr>
        <w:t>1</w:t>
      </w:r>
      <w:r w:rsidR="00436FBC" w:rsidRPr="003701F5">
        <w:rPr>
          <w:sz w:val="23"/>
          <w:szCs w:val="23"/>
        </w:rPr>
        <w:t xml:space="preserve"> (</w:t>
      </w:r>
      <w:r w:rsidR="007F3BF2">
        <w:rPr>
          <w:sz w:val="23"/>
          <w:szCs w:val="23"/>
        </w:rPr>
        <w:t>одна</w:t>
      </w:r>
      <w:r w:rsidR="00620271" w:rsidRPr="003701F5">
        <w:rPr>
          <w:sz w:val="23"/>
          <w:szCs w:val="23"/>
        </w:rPr>
        <w:t>)</w:t>
      </w:r>
      <w:r w:rsidR="00436FBC" w:rsidRPr="003701F5">
        <w:rPr>
          <w:sz w:val="23"/>
          <w:szCs w:val="23"/>
        </w:rPr>
        <w:t xml:space="preserve"> заявк</w:t>
      </w:r>
      <w:r w:rsidR="007F3BF2">
        <w:rPr>
          <w:sz w:val="23"/>
          <w:szCs w:val="23"/>
        </w:rPr>
        <w:t>а</w:t>
      </w:r>
      <w:r w:rsidRPr="003701F5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C2112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7F6A08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DC63E0" w:rsidP="00DC63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902ED4" w:rsidRPr="00571E7B">
              <w:rPr>
                <w:sz w:val="20"/>
                <w:szCs w:val="20"/>
              </w:rPr>
              <w:t>.</w:t>
            </w:r>
            <w:r w:rsidR="00935F5B" w:rsidRPr="00571E7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1.2020</w:t>
            </w:r>
            <w:r w:rsidR="00902ED4" w:rsidRPr="00571E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04</w:t>
            </w:r>
            <w:r w:rsidR="00902ED4" w:rsidRPr="00571E7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26</w:t>
            </w:r>
          </w:p>
        </w:tc>
      </w:tr>
    </w:tbl>
    <w:p w:rsidR="000D2D18" w:rsidRPr="003701F5" w:rsidRDefault="007F19FB" w:rsidP="003701F5">
      <w:pPr>
        <w:pStyle w:val="af3"/>
        <w:numPr>
          <w:ilvl w:val="0"/>
          <w:numId w:val="34"/>
        </w:numPr>
        <w:tabs>
          <w:tab w:val="left" w:pos="851"/>
        </w:tabs>
        <w:spacing w:before="120"/>
        <w:ind w:left="0" w:firstLine="567"/>
        <w:jc w:val="both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Об одобрении</w:t>
      </w:r>
      <w:r w:rsidRPr="003701F5">
        <w:rPr>
          <w:b/>
          <w:i/>
          <w:color w:val="548DD4"/>
          <w:sz w:val="23"/>
          <w:szCs w:val="23"/>
        </w:rPr>
        <w:t xml:space="preserve"> </w:t>
      </w:r>
      <w:r w:rsidRPr="003701F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(Приложение №1).</w:t>
      </w:r>
    </w:p>
    <w:p w:rsidR="009C7389" w:rsidRDefault="0030225D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30225D" w:rsidRPr="003701F5" w:rsidRDefault="0030225D" w:rsidP="0030225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Предложени</w:t>
      </w:r>
      <w:r w:rsidR="00BB5295">
        <w:rPr>
          <w:sz w:val="23"/>
          <w:szCs w:val="23"/>
        </w:rPr>
        <w:t>е</w:t>
      </w:r>
      <w:r w:rsidRPr="003701F5">
        <w:rPr>
          <w:sz w:val="23"/>
          <w:szCs w:val="23"/>
        </w:rPr>
        <w:t>, поступивш</w:t>
      </w:r>
      <w:r w:rsidR="00C05845">
        <w:rPr>
          <w:sz w:val="23"/>
          <w:szCs w:val="23"/>
        </w:rPr>
        <w:t>е</w:t>
      </w:r>
      <w:r w:rsidRPr="003701F5">
        <w:rPr>
          <w:sz w:val="23"/>
          <w:szCs w:val="23"/>
        </w:rPr>
        <w:t xml:space="preserve">е </w:t>
      </w:r>
      <w:r w:rsidR="00B02C47" w:rsidRPr="003701F5">
        <w:rPr>
          <w:sz w:val="23"/>
          <w:szCs w:val="23"/>
        </w:rPr>
        <w:t>от участника</w:t>
      </w:r>
      <w:r w:rsidRPr="003701F5">
        <w:rPr>
          <w:sz w:val="23"/>
          <w:szCs w:val="23"/>
        </w:rPr>
        <w:t>:</w:t>
      </w:r>
    </w:p>
    <w:p w:rsidR="0030225D" w:rsidRPr="003701F5" w:rsidRDefault="0030225D" w:rsidP="0030225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 xml:space="preserve">- Участник № 1, </w:t>
      </w:r>
    </w:p>
    <w:p w:rsidR="0030225D" w:rsidRDefault="0030225D" w:rsidP="00BB5295">
      <w:pPr>
        <w:pStyle w:val="af3"/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701F5">
        <w:rPr>
          <w:sz w:val="23"/>
          <w:szCs w:val="23"/>
        </w:rPr>
        <w:t>призна</w:t>
      </w:r>
      <w:r w:rsidR="00BB5295">
        <w:rPr>
          <w:sz w:val="23"/>
          <w:szCs w:val="23"/>
        </w:rPr>
        <w:t>е</w:t>
      </w:r>
      <w:r w:rsidRPr="003701F5">
        <w:rPr>
          <w:sz w:val="23"/>
          <w:szCs w:val="23"/>
        </w:rPr>
        <w:t>тся удовлетворяющим условиям закупки. Предлагается принять данн</w:t>
      </w:r>
      <w:r w:rsidR="00BB5295">
        <w:rPr>
          <w:sz w:val="23"/>
          <w:szCs w:val="23"/>
        </w:rPr>
        <w:t>о</w:t>
      </w:r>
      <w:r w:rsidRPr="003701F5">
        <w:rPr>
          <w:sz w:val="23"/>
          <w:szCs w:val="23"/>
        </w:rPr>
        <w:t>е предложени</w:t>
      </w:r>
      <w:r w:rsidR="00BB5295">
        <w:rPr>
          <w:sz w:val="23"/>
          <w:szCs w:val="23"/>
        </w:rPr>
        <w:t>е</w:t>
      </w:r>
      <w:r w:rsidRPr="003701F5">
        <w:rPr>
          <w:sz w:val="23"/>
          <w:szCs w:val="23"/>
        </w:rPr>
        <w:t xml:space="preserve"> к дальнейшему рассмотрению.</w:t>
      </w:r>
    </w:p>
    <w:p w:rsidR="009C7389" w:rsidRPr="00C05845" w:rsidRDefault="00C05845" w:rsidP="0030225D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C05845">
        <w:rPr>
          <w:b/>
          <w:sz w:val="23"/>
          <w:szCs w:val="23"/>
        </w:rPr>
        <w:t>О признании закупки состоявшейся</w:t>
      </w:r>
    </w:p>
    <w:p w:rsidR="00C05845" w:rsidRPr="00524C00" w:rsidRDefault="006B5543" w:rsidP="00524C00">
      <w:pPr>
        <w:pStyle w:val="af3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524C00">
        <w:rPr>
          <w:sz w:val="23"/>
          <w:szCs w:val="23"/>
        </w:rPr>
        <w:t>Поскольку, по результатам отборочной стадии был допущен к дальнейшему участию один участник, на основании п. </w:t>
      </w:r>
      <w:r>
        <w:rPr>
          <w:sz w:val="23"/>
          <w:szCs w:val="23"/>
        </w:rPr>
        <w:t>4.</w:t>
      </w:r>
      <w:r w:rsidR="00342DA4">
        <w:rPr>
          <w:sz w:val="23"/>
          <w:szCs w:val="23"/>
        </w:rPr>
        <w:t>20</w:t>
      </w:r>
      <w:r>
        <w:rPr>
          <w:sz w:val="23"/>
          <w:szCs w:val="23"/>
        </w:rPr>
        <w:t xml:space="preserve"> </w:t>
      </w:r>
      <w:r w:rsidRPr="00524C00">
        <w:rPr>
          <w:sz w:val="23"/>
          <w:szCs w:val="23"/>
        </w:rPr>
        <w:t>Закупочной документации предлагается признать закупку по данному лоту состоявшейся</w:t>
      </w:r>
      <w:r>
        <w:rPr>
          <w:sz w:val="23"/>
          <w:szCs w:val="23"/>
        </w:rPr>
        <w:t>.</w:t>
      </w:r>
    </w:p>
    <w:p w:rsidR="009B1A5A" w:rsidRPr="003701F5" w:rsidRDefault="009B1A5A" w:rsidP="003701F5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3701F5">
        <w:rPr>
          <w:b/>
          <w:caps/>
          <w:sz w:val="23"/>
          <w:szCs w:val="23"/>
        </w:rPr>
        <w:t>РЕШИЛИ:</w:t>
      </w:r>
    </w:p>
    <w:p w:rsidR="009B1A5A" w:rsidRPr="003701F5" w:rsidRDefault="00436FBC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3701F5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3701F5">
        <w:rPr>
          <w:sz w:val="23"/>
          <w:szCs w:val="23"/>
        </w:rPr>
        <w:t>.</w:t>
      </w:r>
    </w:p>
    <w:p w:rsidR="009B1A5A" w:rsidRDefault="009B1A5A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Признать Предложени</w:t>
      </w:r>
      <w:r w:rsidR="00BB5295">
        <w:rPr>
          <w:sz w:val="23"/>
          <w:szCs w:val="23"/>
        </w:rPr>
        <w:t>е</w:t>
      </w:r>
      <w:r w:rsidR="00E3457B" w:rsidRPr="003701F5">
        <w:rPr>
          <w:sz w:val="23"/>
          <w:szCs w:val="23"/>
        </w:rPr>
        <w:t>:</w:t>
      </w:r>
      <w:r w:rsidRPr="003701F5">
        <w:rPr>
          <w:sz w:val="23"/>
          <w:szCs w:val="23"/>
        </w:rPr>
        <w:t xml:space="preserve"> </w:t>
      </w:r>
      <w:r w:rsidR="007F19FB" w:rsidRPr="003701F5">
        <w:rPr>
          <w:sz w:val="23"/>
          <w:szCs w:val="23"/>
        </w:rPr>
        <w:t>Участник №1</w:t>
      </w:r>
      <w:r w:rsidR="00AE5361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соответствующим условиям закупки.</w:t>
      </w:r>
    </w:p>
    <w:p w:rsidR="00524C00" w:rsidRPr="003701F5" w:rsidRDefault="00524C00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524C00">
        <w:rPr>
          <w:sz w:val="23"/>
          <w:szCs w:val="23"/>
        </w:rPr>
        <w:t>Признать закупку по Лоту состоявшейся.</w:t>
      </w:r>
    </w:p>
    <w:p w:rsidR="00B83E44" w:rsidRPr="003701F5" w:rsidRDefault="00B83E44" w:rsidP="003701F5">
      <w:pPr>
        <w:spacing w:before="120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РЕЗУЛЬТАТЫ ГОЛОСОВАНИЯ: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>«За»</w:t>
      </w:r>
      <w:r w:rsidR="000A7CCB" w:rsidRPr="003701F5">
        <w:rPr>
          <w:sz w:val="23"/>
          <w:szCs w:val="23"/>
        </w:rPr>
        <w:t xml:space="preserve"> </w:t>
      </w:r>
      <w:r w:rsidR="000A7CCB" w:rsidRPr="003701F5">
        <w:rPr>
          <w:sz w:val="23"/>
          <w:szCs w:val="23"/>
          <w:u w:val="single"/>
        </w:rPr>
        <w:t xml:space="preserve"> </w:t>
      </w:r>
      <w:r w:rsidR="00CD4505">
        <w:rPr>
          <w:sz w:val="23"/>
          <w:szCs w:val="23"/>
          <w:u w:val="single"/>
        </w:rPr>
        <w:t>4</w:t>
      </w:r>
      <w:r w:rsidR="000A7CCB" w:rsidRPr="003701F5">
        <w:rPr>
          <w:sz w:val="23"/>
          <w:szCs w:val="23"/>
          <w:u w:val="single"/>
        </w:rPr>
        <w:t xml:space="preserve"> </w:t>
      </w:r>
      <w:r w:rsidR="007B5F1A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член</w:t>
      </w:r>
      <w:r w:rsidR="00CD4505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закупочной комиссии.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 xml:space="preserve">«Против» </w:t>
      </w:r>
      <w:r w:rsidR="000A7CCB" w:rsidRPr="003701F5">
        <w:rPr>
          <w:sz w:val="23"/>
          <w:szCs w:val="23"/>
          <w:u w:val="single"/>
        </w:rPr>
        <w:t xml:space="preserve"> 0 </w:t>
      </w:r>
      <w:r w:rsidRPr="003701F5">
        <w:rPr>
          <w:sz w:val="23"/>
          <w:szCs w:val="23"/>
        </w:rPr>
        <w:t xml:space="preserve"> членов закупочной комиссии.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>«Воздержалось»</w:t>
      </w:r>
      <w:r w:rsidR="000A7CCB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  <w:u w:val="single"/>
        </w:rPr>
        <w:t xml:space="preserve"> 0 </w:t>
      </w:r>
      <w:r w:rsidR="000A7CCB" w:rsidRPr="003701F5">
        <w:rPr>
          <w:sz w:val="23"/>
          <w:szCs w:val="23"/>
        </w:rPr>
        <w:t xml:space="preserve"> ч</w:t>
      </w:r>
      <w:r w:rsidRPr="003701F5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3701F5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1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4F7F56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F7F56">
      <w:rPr>
        <w:b/>
        <w:sz w:val="20"/>
        <w:szCs w:val="20"/>
      </w:rPr>
      <w:t>167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4F7F56">
      <w:rPr>
        <w:b/>
        <w:sz w:val="20"/>
        <w:szCs w:val="20"/>
      </w:rPr>
      <w:t>25</w:t>
    </w:r>
    <w:r w:rsidRPr="00733D58">
      <w:rPr>
        <w:b/>
        <w:sz w:val="20"/>
        <w:szCs w:val="20"/>
      </w:rPr>
      <w:t xml:space="preserve">» </w:t>
    </w:r>
    <w:r w:rsidR="007F3BF2">
      <w:rPr>
        <w:b/>
        <w:sz w:val="20"/>
        <w:szCs w:val="20"/>
      </w:rPr>
      <w:t>н</w:t>
    </w:r>
    <w:r w:rsidR="008A3AB1">
      <w:rPr>
        <w:b/>
        <w:sz w:val="20"/>
        <w:szCs w:val="20"/>
      </w:rPr>
      <w:t xml:space="preserve">оября </w:t>
    </w:r>
    <w:r w:rsidRPr="00733D58">
      <w:rPr>
        <w:b/>
        <w:sz w:val="20"/>
        <w:szCs w:val="20"/>
      </w:rPr>
      <w:t>20</w:t>
    </w:r>
    <w:r w:rsidR="004F7F56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1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1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1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CD4505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477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2FED"/>
    <w:rsid w:val="00123012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503F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1348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23E6"/>
    <w:rsid w:val="002F3E78"/>
    <w:rsid w:val="002F436E"/>
    <w:rsid w:val="002F450F"/>
    <w:rsid w:val="002F485F"/>
    <w:rsid w:val="002F4A1C"/>
    <w:rsid w:val="002F6F35"/>
    <w:rsid w:val="002F75F6"/>
    <w:rsid w:val="0030225D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DA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01F5"/>
    <w:rsid w:val="003721A1"/>
    <w:rsid w:val="0037292F"/>
    <w:rsid w:val="003746A5"/>
    <w:rsid w:val="003749F8"/>
    <w:rsid w:val="003754E2"/>
    <w:rsid w:val="00380CB5"/>
    <w:rsid w:val="0038185D"/>
    <w:rsid w:val="00381AD2"/>
    <w:rsid w:val="00381FB3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3BCB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4F7F56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C00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1E7B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271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B5543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E6B64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D4E1C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3BF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53D40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CE9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AB1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5F5B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389"/>
    <w:rsid w:val="009C78D4"/>
    <w:rsid w:val="009D0D55"/>
    <w:rsid w:val="009D1F13"/>
    <w:rsid w:val="009D4EC0"/>
    <w:rsid w:val="009D5616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361"/>
    <w:rsid w:val="00AF0202"/>
    <w:rsid w:val="00AF17BA"/>
    <w:rsid w:val="00AF29B8"/>
    <w:rsid w:val="00AF5CDD"/>
    <w:rsid w:val="00AF7699"/>
    <w:rsid w:val="00AF7E86"/>
    <w:rsid w:val="00B008CD"/>
    <w:rsid w:val="00B012C8"/>
    <w:rsid w:val="00B0213C"/>
    <w:rsid w:val="00B02C47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1F51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86442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5295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584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4CC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4AC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16F1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0C8"/>
    <w:rsid w:val="00CC4B6F"/>
    <w:rsid w:val="00CC6A79"/>
    <w:rsid w:val="00CC74B7"/>
    <w:rsid w:val="00CD0091"/>
    <w:rsid w:val="00CD0CDE"/>
    <w:rsid w:val="00CD1FF7"/>
    <w:rsid w:val="00CD247B"/>
    <w:rsid w:val="00CD2D4F"/>
    <w:rsid w:val="00CD4505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877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4450"/>
    <w:rsid w:val="00DC308F"/>
    <w:rsid w:val="00DC30B8"/>
    <w:rsid w:val="00DC4C22"/>
    <w:rsid w:val="00DC595F"/>
    <w:rsid w:val="00DC5AE3"/>
    <w:rsid w:val="00DC6251"/>
    <w:rsid w:val="00DC63E0"/>
    <w:rsid w:val="00DD0973"/>
    <w:rsid w:val="00DD0DF8"/>
    <w:rsid w:val="00DD1D84"/>
    <w:rsid w:val="00DD3C99"/>
    <w:rsid w:val="00DD4517"/>
    <w:rsid w:val="00DD55C9"/>
    <w:rsid w:val="00DD755E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68BF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CC0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22028BD0"/>
  <w15:docId w15:val="{4FFF32A3-D5DB-48E0-96C2-BFBA1E14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link w:val="a6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7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Body Text"/>
    <w:basedOn w:val="a0"/>
    <w:link w:val="a9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a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b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 Знак"/>
    <w:link w:val="a8"/>
    <w:rsid w:val="00774EFD"/>
    <w:rPr>
      <w:sz w:val="28"/>
      <w:szCs w:val="28"/>
    </w:rPr>
  </w:style>
  <w:style w:type="table" w:styleId="ac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0E37A6"/>
    <w:rPr>
      <w:color w:val="0000FF"/>
      <w:u w:val="single"/>
    </w:rPr>
  </w:style>
  <w:style w:type="paragraph" w:styleId="ae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f">
    <w:name w:val="header"/>
    <w:basedOn w:val="a0"/>
    <w:link w:val="af0"/>
    <w:rsid w:val="004D70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D70EA"/>
    <w:rPr>
      <w:sz w:val="24"/>
      <w:szCs w:val="24"/>
    </w:rPr>
  </w:style>
  <w:style w:type="paragraph" w:styleId="af1">
    <w:name w:val="footer"/>
    <w:basedOn w:val="a0"/>
    <w:link w:val="af2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3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4">
    <w:name w:val="Body Text First Indent"/>
    <w:basedOn w:val="a8"/>
    <w:link w:val="af5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5">
    <w:name w:val="Красная строка Знак"/>
    <w:link w:val="af4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6">
    <w:name w:val="Body Text Indent"/>
    <w:basedOn w:val="a0"/>
    <w:link w:val="af7"/>
    <w:rsid w:val="00835AFD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835AFD"/>
    <w:rPr>
      <w:sz w:val="24"/>
      <w:szCs w:val="24"/>
    </w:rPr>
  </w:style>
  <w:style w:type="paragraph" w:customStyle="1" w:styleId="af8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9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a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customStyle="1" w:styleId="a6">
    <w:name w:val="Тема примечания Знак"/>
    <w:link w:val="a4"/>
    <w:rsid w:val="004C3BCB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64B4C-CB66-46C5-B991-6F8DC969C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677</cp:revision>
  <cp:lastPrinted>2018-09-19T04:14:00Z</cp:lastPrinted>
  <dcterms:created xsi:type="dcterms:W3CDTF">2014-12-01T08:11:00Z</dcterms:created>
  <dcterms:modified xsi:type="dcterms:W3CDTF">2020-11-24T08:34:00Z</dcterms:modified>
</cp:coreProperties>
</file>